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2E0F0" w14:textId="77777777" w:rsidR="003620DC" w:rsidRPr="00B10D6D" w:rsidRDefault="003620DC" w:rsidP="003620DC">
      <w:pPr>
        <w:jc w:val="center"/>
        <w:rPr>
          <w:rFonts w:eastAsiaTheme="minorHAnsi" w:cstheme="minorBidi"/>
          <w:sz w:val="28"/>
          <w:szCs w:val="28"/>
        </w:rPr>
      </w:pPr>
      <w:r w:rsidRPr="00B10D6D">
        <w:rPr>
          <w:rFonts w:eastAsiaTheme="minorHAnsi" w:cstheme="minorBidi"/>
          <w:sz w:val="28"/>
          <w:szCs w:val="28"/>
        </w:rPr>
        <w:t>Федеральное государственное образовательное бюджетное учреждение</w:t>
      </w:r>
    </w:p>
    <w:p w14:paraId="404C00B3" w14:textId="77777777" w:rsidR="003620DC" w:rsidRPr="00B10D6D" w:rsidRDefault="003620DC" w:rsidP="003620DC">
      <w:pPr>
        <w:jc w:val="center"/>
        <w:rPr>
          <w:rFonts w:eastAsiaTheme="minorHAnsi" w:cstheme="minorBidi"/>
          <w:sz w:val="28"/>
          <w:szCs w:val="28"/>
        </w:rPr>
      </w:pPr>
      <w:r w:rsidRPr="00B10D6D">
        <w:rPr>
          <w:rFonts w:eastAsiaTheme="minorHAnsi" w:cstheme="minorBidi"/>
          <w:sz w:val="28"/>
          <w:szCs w:val="28"/>
        </w:rPr>
        <w:t>высшего образования</w:t>
      </w:r>
    </w:p>
    <w:p w14:paraId="3EC39EA1" w14:textId="77777777" w:rsidR="003620DC" w:rsidRPr="00B10D6D" w:rsidRDefault="003620DC" w:rsidP="003620DC">
      <w:pPr>
        <w:jc w:val="center"/>
        <w:rPr>
          <w:rFonts w:eastAsiaTheme="minorHAnsi" w:cstheme="minorBidi"/>
          <w:b/>
          <w:caps/>
          <w:sz w:val="28"/>
          <w:szCs w:val="28"/>
        </w:rPr>
      </w:pPr>
      <w:r w:rsidRPr="00B10D6D">
        <w:rPr>
          <w:rFonts w:eastAsiaTheme="minorHAnsi" w:cstheme="minorBidi"/>
          <w:b/>
          <w:caps/>
          <w:sz w:val="28"/>
          <w:szCs w:val="28"/>
        </w:rPr>
        <w:t xml:space="preserve">«ФинансоВЫЙ УНИВЕРСИТЕТ </w:t>
      </w:r>
    </w:p>
    <w:p w14:paraId="71A96AE4" w14:textId="77777777" w:rsidR="003620DC" w:rsidRPr="00B10D6D" w:rsidRDefault="003620DC" w:rsidP="003620DC">
      <w:pPr>
        <w:jc w:val="center"/>
        <w:rPr>
          <w:rFonts w:eastAsiaTheme="minorHAnsi" w:cstheme="minorBidi"/>
          <w:b/>
          <w:caps/>
          <w:sz w:val="28"/>
          <w:szCs w:val="28"/>
        </w:rPr>
      </w:pPr>
      <w:r w:rsidRPr="00B10D6D">
        <w:rPr>
          <w:rFonts w:eastAsiaTheme="minorHAnsi" w:cstheme="minorBidi"/>
          <w:b/>
          <w:caps/>
          <w:sz w:val="28"/>
          <w:szCs w:val="28"/>
        </w:rPr>
        <w:t>при Правительстве Российской Федерации»</w:t>
      </w:r>
    </w:p>
    <w:p w14:paraId="0B7695F5" w14:textId="77777777" w:rsidR="003620DC" w:rsidRPr="00B10D6D" w:rsidRDefault="003620DC" w:rsidP="003620DC">
      <w:pPr>
        <w:jc w:val="center"/>
        <w:rPr>
          <w:rFonts w:eastAsiaTheme="minorHAnsi" w:cstheme="minorBidi"/>
          <w:b/>
          <w:sz w:val="28"/>
          <w:szCs w:val="28"/>
        </w:rPr>
      </w:pPr>
      <w:r w:rsidRPr="00B10D6D">
        <w:rPr>
          <w:rFonts w:eastAsiaTheme="minorHAnsi" w:cstheme="minorBidi"/>
          <w:b/>
          <w:sz w:val="28"/>
          <w:szCs w:val="28"/>
        </w:rPr>
        <w:t>(Финансовый университет)</w:t>
      </w:r>
    </w:p>
    <w:p w14:paraId="5F63857C" w14:textId="77777777" w:rsidR="003620DC" w:rsidRPr="00B10D6D" w:rsidRDefault="003620DC" w:rsidP="003620DC">
      <w:pPr>
        <w:spacing w:after="200" w:line="276" w:lineRule="auto"/>
        <w:ind w:left="900"/>
        <w:jc w:val="center"/>
        <w:rPr>
          <w:rFonts w:eastAsiaTheme="minorHAnsi" w:cstheme="minorBidi"/>
        </w:rPr>
      </w:pPr>
    </w:p>
    <w:p w14:paraId="0804C9B5" w14:textId="77777777" w:rsidR="003620DC" w:rsidRPr="00B10D6D" w:rsidRDefault="003620DC" w:rsidP="003620DC">
      <w:pPr>
        <w:spacing w:after="200" w:line="276" w:lineRule="auto"/>
        <w:jc w:val="center"/>
        <w:rPr>
          <w:rFonts w:eastAsiaTheme="minorHAnsi" w:cstheme="minorBidi"/>
          <w:sz w:val="28"/>
          <w:szCs w:val="28"/>
        </w:rPr>
      </w:pPr>
      <w:r w:rsidRPr="00B10D6D">
        <w:rPr>
          <w:rFonts w:eastAsiaTheme="minorHAnsi" w:cstheme="minorBidi"/>
          <w:b/>
          <w:bCs/>
          <w:sz w:val="28"/>
          <w:szCs w:val="28"/>
        </w:rPr>
        <w:t>Департамент правового регу</w:t>
      </w:r>
      <w:r w:rsidR="00655799" w:rsidRPr="00B10D6D">
        <w:rPr>
          <w:rFonts w:eastAsiaTheme="minorHAnsi" w:cstheme="minorBidi"/>
          <w:b/>
          <w:bCs/>
          <w:sz w:val="28"/>
          <w:szCs w:val="28"/>
        </w:rPr>
        <w:t>л</w:t>
      </w:r>
      <w:r w:rsidRPr="00B10D6D">
        <w:rPr>
          <w:rFonts w:eastAsiaTheme="minorHAnsi" w:cstheme="minorBidi"/>
          <w:b/>
          <w:bCs/>
          <w:sz w:val="28"/>
          <w:szCs w:val="28"/>
        </w:rPr>
        <w:t>ирования экономической деятельности</w:t>
      </w:r>
    </w:p>
    <w:p w14:paraId="3ABAC832" w14:textId="77777777" w:rsidR="00CE3A64" w:rsidRPr="00B10D6D" w:rsidRDefault="00A979B9" w:rsidP="00A979B9">
      <w:pPr>
        <w:spacing w:line="280" w:lineRule="atLeast"/>
        <w:ind w:right="-198"/>
        <w:jc w:val="right"/>
        <w:rPr>
          <w:spacing w:val="-1"/>
          <w:sz w:val="28"/>
          <w:szCs w:val="28"/>
        </w:rPr>
      </w:pPr>
      <w:r w:rsidRPr="00B10D6D">
        <w:rPr>
          <w:spacing w:val="-1"/>
          <w:sz w:val="28"/>
          <w:szCs w:val="28"/>
        </w:rPr>
        <w:t xml:space="preserve">                              </w:t>
      </w:r>
    </w:p>
    <w:p w14:paraId="6FB709C0" w14:textId="77777777" w:rsidR="008004B9" w:rsidRPr="00B10D6D" w:rsidRDefault="008004B9" w:rsidP="008004B9">
      <w:pPr>
        <w:jc w:val="center"/>
        <w:rPr>
          <w:b/>
          <w:sz w:val="28"/>
          <w:szCs w:val="28"/>
        </w:rPr>
      </w:pPr>
    </w:p>
    <w:tbl>
      <w:tblPr>
        <w:tblW w:w="9606" w:type="dxa"/>
        <w:tblLook w:val="04A0" w:firstRow="1" w:lastRow="0" w:firstColumn="1" w:lastColumn="0" w:noHBand="0" w:noVBand="1"/>
      </w:tblPr>
      <w:tblGrid>
        <w:gridCol w:w="5070"/>
        <w:gridCol w:w="4536"/>
      </w:tblGrid>
      <w:tr w:rsidR="008004B9" w:rsidRPr="00B10D6D" w14:paraId="15B3C6D1" w14:textId="77777777" w:rsidTr="00E06246">
        <w:tc>
          <w:tcPr>
            <w:tcW w:w="5070" w:type="dxa"/>
            <w:shd w:val="clear" w:color="auto" w:fill="auto"/>
          </w:tcPr>
          <w:p w14:paraId="5B2ECE05" w14:textId="77777777" w:rsidR="008004B9" w:rsidRPr="00B10D6D" w:rsidRDefault="008004B9" w:rsidP="00E06246">
            <w:pPr>
              <w:jc w:val="both"/>
              <w:rPr>
                <w:sz w:val="28"/>
                <w:szCs w:val="28"/>
              </w:rPr>
            </w:pPr>
          </w:p>
        </w:tc>
        <w:tc>
          <w:tcPr>
            <w:tcW w:w="4536" w:type="dxa"/>
            <w:shd w:val="clear" w:color="auto" w:fill="auto"/>
          </w:tcPr>
          <w:p w14:paraId="2DA28E3A" w14:textId="77777777" w:rsidR="008004B9" w:rsidRPr="00B10D6D" w:rsidRDefault="008004B9" w:rsidP="00E06246">
            <w:pPr>
              <w:spacing w:before="100" w:beforeAutospacing="1" w:after="200" w:line="276" w:lineRule="auto"/>
              <w:rPr>
                <w:sz w:val="28"/>
                <w:szCs w:val="28"/>
              </w:rPr>
            </w:pPr>
            <w:r w:rsidRPr="00B10D6D">
              <w:rPr>
                <w:sz w:val="28"/>
                <w:szCs w:val="28"/>
              </w:rPr>
              <w:t>УТВЕРЖДАЮ</w:t>
            </w:r>
          </w:p>
          <w:p w14:paraId="50371CF0" w14:textId="77777777" w:rsidR="008004B9" w:rsidRPr="00B10D6D" w:rsidRDefault="008004B9" w:rsidP="00E06246">
            <w:pPr>
              <w:spacing w:after="200" w:line="276" w:lineRule="auto"/>
              <w:rPr>
                <w:sz w:val="28"/>
                <w:szCs w:val="28"/>
              </w:rPr>
            </w:pPr>
            <w:r w:rsidRPr="00B10D6D">
              <w:rPr>
                <w:sz w:val="28"/>
                <w:szCs w:val="28"/>
              </w:rPr>
              <w:t>Проректор по учебной и     методической работе</w:t>
            </w:r>
          </w:p>
          <w:p w14:paraId="6D5E032B" w14:textId="77777777" w:rsidR="008004B9" w:rsidRPr="00B10D6D" w:rsidRDefault="008004B9" w:rsidP="00E06246">
            <w:pPr>
              <w:spacing w:before="100" w:beforeAutospacing="1" w:after="200" w:line="276" w:lineRule="auto"/>
              <w:rPr>
                <w:sz w:val="28"/>
                <w:szCs w:val="28"/>
              </w:rPr>
            </w:pPr>
            <w:r w:rsidRPr="00B10D6D">
              <w:rPr>
                <w:sz w:val="28"/>
                <w:szCs w:val="28"/>
              </w:rPr>
              <w:t>_____________ Е.А. Каменева</w:t>
            </w:r>
          </w:p>
          <w:p w14:paraId="4AAC7C9C" w14:textId="4A4A8AFB" w:rsidR="008004B9" w:rsidRPr="00B10D6D" w:rsidRDefault="008004B9" w:rsidP="00E06246">
            <w:pPr>
              <w:spacing w:before="100" w:beforeAutospacing="1" w:after="200" w:line="276" w:lineRule="auto"/>
              <w:rPr>
                <w:sz w:val="28"/>
                <w:szCs w:val="28"/>
              </w:rPr>
            </w:pPr>
            <w:r w:rsidRPr="00B10D6D">
              <w:rPr>
                <w:sz w:val="28"/>
                <w:szCs w:val="28"/>
              </w:rPr>
              <w:t xml:space="preserve"> «_</w:t>
            </w:r>
            <w:r w:rsidR="00EF7138">
              <w:rPr>
                <w:sz w:val="28"/>
                <w:szCs w:val="28"/>
              </w:rPr>
              <w:t>27</w:t>
            </w:r>
            <w:r w:rsidRPr="00B10D6D">
              <w:rPr>
                <w:sz w:val="28"/>
                <w:szCs w:val="28"/>
              </w:rPr>
              <w:t>_» ____</w:t>
            </w:r>
            <w:r w:rsidR="00EF7138">
              <w:rPr>
                <w:sz w:val="28"/>
                <w:szCs w:val="28"/>
              </w:rPr>
              <w:t>июня</w:t>
            </w:r>
            <w:r w:rsidRPr="00B10D6D">
              <w:rPr>
                <w:sz w:val="28"/>
                <w:szCs w:val="28"/>
              </w:rPr>
              <w:t>_____2023 г.</w:t>
            </w:r>
          </w:p>
          <w:p w14:paraId="56354D67" w14:textId="77777777" w:rsidR="008004B9" w:rsidRPr="00B10D6D" w:rsidRDefault="008004B9" w:rsidP="00E06246"/>
          <w:p w14:paraId="55E7555D" w14:textId="77777777" w:rsidR="008004B9" w:rsidRPr="00B10D6D" w:rsidRDefault="008004B9" w:rsidP="00E06246">
            <w:pPr>
              <w:jc w:val="center"/>
              <w:rPr>
                <w:b/>
                <w:sz w:val="28"/>
                <w:szCs w:val="28"/>
                <w:u w:val="single"/>
              </w:rPr>
            </w:pPr>
          </w:p>
          <w:p w14:paraId="26C2AEAC" w14:textId="77777777" w:rsidR="008004B9" w:rsidRPr="00B10D6D" w:rsidRDefault="008004B9" w:rsidP="00E06246">
            <w:pPr>
              <w:jc w:val="both"/>
              <w:rPr>
                <w:sz w:val="28"/>
                <w:szCs w:val="28"/>
              </w:rPr>
            </w:pPr>
          </w:p>
        </w:tc>
      </w:tr>
    </w:tbl>
    <w:p w14:paraId="6BC903BF" w14:textId="77777777" w:rsidR="00A979B9" w:rsidRPr="00B10D6D" w:rsidRDefault="00A979B9" w:rsidP="00A979B9">
      <w:pPr>
        <w:spacing w:line="280" w:lineRule="atLeast"/>
        <w:ind w:right="-198"/>
        <w:rPr>
          <w:sz w:val="28"/>
          <w:szCs w:val="28"/>
        </w:rPr>
      </w:pPr>
    </w:p>
    <w:p w14:paraId="52F34DB9" w14:textId="56E6D7A0" w:rsidR="00330D06" w:rsidRDefault="00330D06" w:rsidP="00330D06">
      <w:pPr>
        <w:jc w:val="center"/>
        <w:rPr>
          <w:rFonts w:eastAsiaTheme="minorHAnsi" w:cstheme="minorBidi"/>
          <w:sz w:val="32"/>
          <w:szCs w:val="32"/>
        </w:rPr>
      </w:pPr>
      <w:r w:rsidRPr="00B10D6D">
        <w:rPr>
          <w:rFonts w:eastAsiaTheme="minorHAnsi" w:cstheme="minorBidi"/>
          <w:sz w:val="32"/>
          <w:szCs w:val="32"/>
        </w:rPr>
        <w:t>Е.С. Якимова</w:t>
      </w:r>
    </w:p>
    <w:p w14:paraId="70EAEFA3" w14:textId="77777777" w:rsidR="005B1736" w:rsidRPr="00B10D6D" w:rsidRDefault="005B1736" w:rsidP="00330D06">
      <w:pPr>
        <w:jc w:val="center"/>
        <w:rPr>
          <w:rFonts w:eastAsiaTheme="minorHAnsi" w:cstheme="minorBidi"/>
          <w:sz w:val="32"/>
          <w:szCs w:val="32"/>
        </w:rPr>
      </w:pPr>
    </w:p>
    <w:p w14:paraId="5AF992CA" w14:textId="77777777" w:rsidR="003620DC" w:rsidRPr="00B10D6D" w:rsidRDefault="00330D06" w:rsidP="002F7E31">
      <w:pPr>
        <w:spacing w:line="360" w:lineRule="auto"/>
        <w:jc w:val="center"/>
        <w:rPr>
          <w:rFonts w:eastAsiaTheme="minorHAnsi" w:cstheme="minorBidi"/>
          <w:b/>
          <w:sz w:val="32"/>
          <w:szCs w:val="32"/>
        </w:rPr>
      </w:pPr>
      <w:r w:rsidRPr="00B10D6D">
        <w:rPr>
          <w:rFonts w:eastAsiaTheme="minorHAnsi" w:cstheme="minorBidi"/>
          <w:b/>
          <w:sz w:val="32"/>
          <w:szCs w:val="32"/>
        </w:rPr>
        <w:t>Гражданское право</w:t>
      </w:r>
    </w:p>
    <w:p w14:paraId="33812E65" w14:textId="77777777" w:rsidR="003620DC" w:rsidRPr="00B10D6D" w:rsidRDefault="003620DC" w:rsidP="003620DC">
      <w:pPr>
        <w:spacing w:line="360" w:lineRule="auto"/>
        <w:jc w:val="center"/>
        <w:rPr>
          <w:rFonts w:eastAsiaTheme="minorHAnsi" w:cstheme="minorBidi"/>
          <w:b/>
          <w:sz w:val="28"/>
          <w:szCs w:val="28"/>
        </w:rPr>
      </w:pPr>
      <w:r w:rsidRPr="00B10D6D">
        <w:rPr>
          <w:rFonts w:eastAsiaTheme="minorHAnsi" w:cstheme="minorBidi"/>
          <w:b/>
          <w:sz w:val="28"/>
          <w:szCs w:val="28"/>
        </w:rPr>
        <w:t>Рабочая программа дисциплины</w:t>
      </w:r>
    </w:p>
    <w:p w14:paraId="7DDD9874" w14:textId="77777777" w:rsidR="003620DC" w:rsidRPr="00B10D6D" w:rsidRDefault="003620DC" w:rsidP="003620DC">
      <w:pPr>
        <w:jc w:val="center"/>
        <w:rPr>
          <w:rFonts w:eastAsiaTheme="minorHAnsi" w:cstheme="minorBidi"/>
          <w:sz w:val="28"/>
          <w:szCs w:val="28"/>
        </w:rPr>
      </w:pPr>
      <w:r w:rsidRPr="00B10D6D">
        <w:rPr>
          <w:rFonts w:eastAsiaTheme="minorHAnsi" w:cstheme="minorBidi"/>
          <w:sz w:val="28"/>
          <w:szCs w:val="28"/>
        </w:rPr>
        <w:t>для студентов, обучающихся по направлени</w:t>
      </w:r>
      <w:r w:rsidR="00CE3A64" w:rsidRPr="00B10D6D">
        <w:rPr>
          <w:rFonts w:eastAsiaTheme="minorHAnsi" w:cstheme="minorBidi"/>
          <w:sz w:val="28"/>
          <w:szCs w:val="28"/>
        </w:rPr>
        <w:t>ю</w:t>
      </w:r>
      <w:r w:rsidRPr="00B10D6D">
        <w:rPr>
          <w:rFonts w:eastAsiaTheme="minorHAnsi" w:cstheme="minorBidi"/>
          <w:sz w:val="28"/>
          <w:szCs w:val="28"/>
        </w:rPr>
        <w:t xml:space="preserve"> подготовки</w:t>
      </w:r>
    </w:p>
    <w:p w14:paraId="392E8A16" w14:textId="51D5D13A" w:rsidR="00330D06" w:rsidRPr="00B10D6D" w:rsidRDefault="008004B9" w:rsidP="00330D06">
      <w:pPr>
        <w:jc w:val="center"/>
        <w:rPr>
          <w:sz w:val="28"/>
          <w:szCs w:val="28"/>
        </w:rPr>
      </w:pPr>
      <w:r w:rsidRPr="00B10D6D">
        <w:rPr>
          <w:sz w:val="28"/>
          <w:szCs w:val="28"/>
        </w:rPr>
        <w:t>38</w:t>
      </w:r>
      <w:r w:rsidR="00330D06" w:rsidRPr="00B10D6D">
        <w:rPr>
          <w:sz w:val="28"/>
          <w:szCs w:val="28"/>
        </w:rPr>
        <w:t>.03.0</w:t>
      </w:r>
      <w:r w:rsidRPr="00B10D6D">
        <w:rPr>
          <w:sz w:val="28"/>
          <w:szCs w:val="28"/>
        </w:rPr>
        <w:t>3</w:t>
      </w:r>
      <w:r w:rsidR="00330D06" w:rsidRPr="00B10D6D">
        <w:rPr>
          <w:sz w:val="28"/>
          <w:szCs w:val="28"/>
        </w:rPr>
        <w:t xml:space="preserve"> </w:t>
      </w:r>
      <w:r w:rsidRPr="00B10D6D">
        <w:rPr>
          <w:sz w:val="28"/>
          <w:szCs w:val="28"/>
        </w:rPr>
        <w:t>–</w:t>
      </w:r>
      <w:r w:rsidR="00330D06" w:rsidRPr="00B10D6D">
        <w:rPr>
          <w:sz w:val="28"/>
          <w:szCs w:val="28"/>
        </w:rPr>
        <w:t xml:space="preserve"> </w:t>
      </w:r>
      <w:r w:rsidRPr="00B10D6D">
        <w:rPr>
          <w:sz w:val="28"/>
          <w:szCs w:val="28"/>
        </w:rPr>
        <w:t>Управление персоналом</w:t>
      </w:r>
      <w:r w:rsidR="00210C74">
        <w:rPr>
          <w:sz w:val="28"/>
          <w:szCs w:val="28"/>
        </w:rPr>
        <w:t>, ОП «Управление персоналом»</w:t>
      </w:r>
      <w:r w:rsidR="00CC35AC" w:rsidRPr="00B10D6D">
        <w:rPr>
          <w:sz w:val="28"/>
          <w:szCs w:val="28"/>
        </w:rPr>
        <w:t>,</w:t>
      </w:r>
    </w:p>
    <w:p w14:paraId="49742FDB" w14:textId="72EDA979" w:rsidR="00CE3A64" w:rsidRPr="00B10D6D" w:rsidRDefault="00CC35AC" w:rsidP="00655799">
      <w:pPr>
        <w:suppressAutoHyphens/>
        <w:jc w:val="center"/>
        <w:rPr>
          <w:sz w:val="28"/>
          <w:szCs w:val="28"/>
        </w:rPr>
      </w:pPr>
      <w:r w:rsidRPr="00B10D6D">
        <w:rPr>
          <w:sz w:val="28"/>
          <w:szCs w:val="28"/>
        </w:rPr>
        <w:t>профили</w:t>
      </w:r>
      <w:r w:rsidR="00210C74">
        <w:rPr>
          <w:sz w:val="28"/>
          <w:szCs w:val="28"/>
        </w:rPr>
        <w:t xml:space="preserve"> «</w:t>
      </w:r>
      <w:r w:rsidR="008004B9" w:rsidRPr="00B10D6D">
        <w:rPr>
          <w:sz w:val="28"/>
          <w:szCs w:val="28"/>
        </w:rPr>
        <w:t>Управление персоналом</w:t>
      </w:r>
      <w:r w:rsidR="00210C74">
        <w:rPr>
          <w:sz w:val="28"/>
          <w:szCs w:val="28"/>
        </w:rPr>
        <w:t>»</w:t>
      </w:r>
      <w:r w:rsidR="00911803" w:rsidRPr="00B10D6D">
        <w:rPr>
          <w:sz w:val="28"/>
          <w:szCs w:val="28"/>
        </w:rPr>
        <w:t>,</w:t>
      </w:r>
    </w:p>
    <w:p w14:paraId="7222B66E" w14:textId="3DF001BA" w:rsidR="00911803" w:rsidRPr="00B10D6D" w:rsidRDefault="00CC35AC" w:rsidP="00655799">
      <w:pPr>
        <w:suppressAutoHyphens/>
        <w:jc w:val="center"/>
        <w:rPr>
          <w:sz w:val="28"/>
          <w:szCs w:val="28"/>
        </w:rPr>
      </w:pPr>
      <w:r w:rsidRPr="00B10D6D">
        <w:rPr>
          <w:sz w:val="28"/>
          <w:szCs w:val="28"/>
        </w:rPr>
        <w:t>«</w:t>
      </w:r>
      <w:r w:rsidR="00911803" w:rsidRPr="00B10D6D">
        <w:rPr>
          <w:sz w:val="28"/>
          <w:szCs w:val="28"/>
        </w:rPr>
        <w:t>Управление персоналом в виртуальной среде (с частичной реализацией на английском языке)</w:t>
      </w:r>
      <w:r w:rsidRPr="00B10D6D">
        <w:rPr>
          <w:sz w:val="28"/>
          <w:szCs w:val="28"/>
        </w:rPr>
        <w:t>»</w:t>
      </w:r>
    </w:p>
    <w:p w14:paraId="440FD71A" w14:textId="77777777" w:rsidR="00510E36" w:rsidRPr="00B10D6D" w:rsidRDefault="00510E36" w:rsidP="00655799">
      <w:pPr>
        <w:suppressAutoHyphens/>
        <w:jc w:val="center"/>
        <w:rPr>
          <w:b/>
          <w:sz w:val="28"/>
          <w:szCs w:val="28"/>
        </w:rPr>
      </w:pPr>
    </w:p>
    <w:p w14:paraId="2EBBC9E0" w14:textId="77777777" w:rsidR="002C6B62" w:rsidRPr="00EA7D08" w:rsidRDefault="002C6B62" w:rsidP="002C6B62">
      <w:pPr>
        <w:widowControl w:val="0"/>
        <w:shd w:val="clear" w:color="auto" w:fill="FFFFFF"/>
        <w:autoSpaceDE w:val="0"/>
        <w:autoSpaceDN w:val="0"/>
        <w:adjustRightInd w:val="0"/>
        <w:jc w:val="center"/>
        <w:rPr>
          <w:i/>
          <w:sz w:val="28"/>
          <w:szCs w:val="28"/>
          <w:lang w:bidi="ru-RU"/>
        </w:rPr>
      </w:pPr>
      <w:r w:rsidRPr="00EA7D08">
        <w:rPr>
          <w:i/>
          <w:sz w:val="28"/>
          <w:szCs w:val="28"/>
          <w:lang w:bidi="ru-RU"/>
        </w:rPr>
        <w:t>Рекомендовано Ученым советом Юридического Факультета</w:t>
      </w:r>
    </w:p>
    <w:p w14:paraId="753C7083" w14:textId="0EF245F3" w:rsidR="002C6B62" w:rsidRPr="00EA7D08" w:rsidRDefault="002C6B62" w:rsidP="002C6B62">
      <w:pPr>
        <w:shd w:val="clear" w:color="auto" w:fill="FFFFFF"/>
        <w:suppressAutoHyphens/>
        <w:jc w:val="center"/>
        <w:rPr>
          <w:iCs/>
          <w:sz w:val="28"/>
          <w:szCs w:val="28"/>
          <w:lang w:bidi="ru-RU"/>
        </w:rPr>
      </w:pPr>
      <w:r w:rsidRPr="00EA7D08">
        <w:rPr>
          <w:iCs/>
          <w:sz w:val="28"/>
          <w:szCs w:val="28"/>
          <w:lang w:bidi="ru-RU"/>
        </w:rPr>
        <w:t>(</w:t>
      </w:r>
      <w:r w:rsidRPr="00EA7D08">
        <w:rPr>
          <w:i/>
          <w:sz w:val="28"/>
          <w:szCs w:val="28"/>
          <w:lang w:bidi="ru-RU"/>
        </w:rPr>
        <w:t xml:space="preserve">протокол № </w:t>
      </w:r>
      <w:r w:rsidR="0077588A">
        <w:rPr>
          <w:i/>
          <w:sz w:val="28"/>
          <w:szCs w:val="28"/>
          <w:lang w:bidi="ru-RU"/>
        </w:rPr>
        <w:t xml:space="preserve">30 </w:t>
      </w:r>
      <w:r w:rsidRPr="00EA7D08">
        <w:rPr>
          <w:i/>
          <w:sz w:val="28"/>
          <w:szCs w:val="28"/>
          <w:lang w:bidi="ru-RU"/>
        </w:rPr>
        <w:t xml:space="preserve">от </w:t>
      </w:r>
      <w:r w:rsidR="0077588A">
        <w:rPr>
          <w:i/>
          <w:sz w:val="28"/>
          <w:szCs w:val="28"/>
          <w:lang w:bidi="ru-RU"/>
        </w:rPr>
        <w:t xml:space="preserve">20 июня </w:t>
      </w:r>
      <w:r w:rsidR="00AD1882" w:rsidRPr="00EA7D08">
        <w:rPr>
          <w:i/>
          <w:sz w:val="28"/>
          <w:szCs w:val="28"/>
          <w:lang w:bidi="ru-RU"/>
        </w:rPr>
        <w:t>20</w:t>
      </w:r>
      <w:r w:rsidR="00675611" w:rsidRPr="00EA7D08">
        <w:rPr>
          <w:i/>
          <w:sz w:val="28"/>
          <w:szCs w:val="28"/>
          <w:lang w:bidi="ru-RU"/>
        </w:rPr>
        <w:t>2</w:t>
      </w:r>
      <w:r w:rsidR="008004B9" w:rsidRPr="00EA7D08">
        <w:rPr>
          <w:i/>
          <w:sz w:val="28"/>
          <w:szCs w:val="28"/>
          <w:lang w:bidi="ru-RU"/>
        </w:rPr>
        <w:t>3</w:t>
      </w:r>
      <w:r w:rsidRPr="00EA7D08">
        <w:rPr>
          <w:i/>
          <w:sz w:val="28"/>
          <w:szCs w:val="28"/>
          <w:lang w:bidi="ru-RU"/>
        </w:rPr>
        <w:t>г.</w:t>
      </w:r>
      <w:r w:rsidRPr="00EA7D08">
        <w:rPr>
          <w:iCs/>
          <w:sz w:val="28"/>
          <w:szCs w:val="28"/>
          <w:lang w:bidi="ru-RU"/>
        </w:rPr>
        <w:t>)</w:t>
      </w:r>
    </w:p>
    <w:p w14:paraId="2AB53F23" w14:textId="77777777" w:rsidR="00CE3A64" w:rsidRPr="00EA7D08" w:rsidRDefault="00CE3A64" w:rsidP="002C6B62">
      <w:pPr>
        <w:shd w:val="clear" w:color="auto" w:fill="FFFFFF"/>
        <w:suppressAutoHyphens/>
        <w:jc w:val="center"/>
        <w:rPr>
          <w:iCs/>
          <w:sz w:val="28"/>
          <w:szCs w:val="28"/>
          <w:lang w:bidi="ru-RU"/>
        </w:rPr>
      </w:pPr>
    </w:p>
    <w:p w14:paraId="76926539" w14:textId="6D53B3E7" w:rsidR="002C6B62" w:rsidRPr="00EA7D08" w:rsidRDefault="002C6B62" w:rsidP="002C6B62">
      <w:pPr>
        <w:widowControl w:val="0"/>
        <w:shd w:val="clear" w:color="auto" w:fill="FFFFFF"/>
        <w:autoSpaceDE w:val="0"/>
        <w:autoSpaceDN w:val="0"/>
        <w:adjustRightInd w:val="0"/>
        <w:jc w:val="center"/>
        <w:rPr>
          <w:i/>
          <w:sz w:val="28"/>
          <w:szCs w:val="28"/>
          <w:lang w:bidi="ru-RU"/>
        </w:rPr>
      </w:pPr>
      <w:r w:rsidRPr="00EA7D08">
        <w:rPr>
          <w:i/>
          <w:sz w:val="28"/>
          <w:szCs w:val="28"/>
          <w:lang w:bidi="ru-RU"/>
        </w:rPr>
        <w:t xml:space="preserve">Одобрено </w:t>
      </w:r>
      <w:r w:rsidR="0077588A">
        <w:rPr>
          <w:i/>
          <w:sz w:val="28"/>
          <w:szCs w:val="28"/>
          <w:lang w:bidi="ru-RU"/>
        </w:rPr>
        <w:t xml:space="preserve">Советом учебно-научного департамента </w:t>
      </w:r>
      <w:r w:rsidRPr="00EA7D08">
        <w:rPr>
          <w:i/>
          <w:sz w:val="28"/>
          <w:szCs w:val="28"/>
          <w:lang w:bidi="ru-RU"/>
        </w:rPr>
        <w:t>правового регулирования экономической деятельности</w:t>
      </w:r>
    </w:p>
    <w:p w14:paraId="69423DDB" w14:textId="09674300" w:rsidR="002C6B62" w:rsidRPr="00B10D6D" w:rsidRDefault="002C6B62" w:rsidP="002C6B62">
      <w:pPr>
        <w:widowControl w:val="0"/>
        <w:shd w:val="clear" w:color="auto" w:fill="FFFFFF"/>
        <w:autoSpaceDE w:val="0"/>
        <w:autoSpaceDN w:val="0"/>
        <w:adjustRightInd w:val="0"/>
        <w:jc w:val="center"/>
        <w:rPr>
          <w:i/>
          <w:sz w:val="28"/>
          <w:szCs w:val="28"/>
          <w:lang w:bidi="ru-RU"/>
        </w:rPr>
      </w:pPr>
      <w:r w:rsidRPr="00EA7D08">
        <w:rPr>
          <w:i/>
          <w:sz w:val="28"/>
          <w:szCs w:val="28"/>
          <w:lang w:bidi="ru-RU"/>
        </w:rPr>
        <w:t xml:space="preserve">(протокол № </w:t>
      </w:r>
      <w:r w:rsidR="0077588A">
        <w:rPr>
          <w:i/>
          <w:sz w:val="28"/>
          <w:szCs w:val="28"/>
          <w:lang w:bidi="ru-RU"/>
        </w:rPr>
        <w:t xml:space="preserve">15 </w:t>
      </w:r>
      <w:r w:rsidRPr="00EA7D08">
        <w:rPr>
          <w:i/>
          <w:sz w:val="28"/>
          <w:szCs w:val="28"/>
          <w:lang w:bidi="ru-RU"/>
        </w:rPr>
        <w:t xml:space="preserve">от </w:t>
      </w:r>
      <w:r w:rsidR="0077588A">
        <w:rPr>
          <w:i/>
          <w:sz w:val="28"/>
          <w:szCs w:val="28"/>
          <w:lang w:bidi="ru-RU"/>
        </w:rPr>
        <w:t xml:space="preserve">18 мая </w:t>
      </w:r>
      <w:r w:rsidR="00AD1882" w:rsidRPr="00EA7D08">
        <w:rPr>
          <w:i/>
          <w:sz w:val="28"/>
          <w:szCs w:val="28"/>
          <w:lang w:bidi="ru-RU"/>
        </w:rPr>
        <w:t>20</w:t>
      </w:r>
      <w:r w:rsidR="00675611" w:rsidRPr="00EA7D08">
        <w:rPr>
          <w:i/>
          <w:sz w:val="28"/>
          <w:szCs w:val="28"/>
          <w:lang w:bidi="ru-RU"/>
        </w:rPr>
        <w:t>2</w:t>
      </w:r>
      <w:r w:rsidR="008004B9" w:rsidRPr="00EA7D08">
        <w:rPr>
          <w:i/>
          <w:sz w:val="28"/>
          <w:szCs w:val="28"/>
          <w:lang w:bidi="ru-RU"/>
        </w:rPr>
        <w:t>3</w:t>
      </w:r>
      <w:r w:rsidRPr="00EA7D08">
        <w:rPr>
          <w:i/>
          <w:sz w:val="28"/>
          <w:szCs w:val="28"/>
          <w:lang w:bidi="ru-RU"/>
        </w:rPr>
        <w:t xml:space="preserve"> г.)</w:t>
      </w:r>
    </w:p>
    <w:p w14:paraId="2D4BE808" w14:textId="77777777" w:rsidR="00655799" w:rsidRPr="00B10D6D" w:rsidRDefault="00655799" w:rsidP="00EC056E">
      <w:pPr>
        <w:spacing w:after="200" w:line="276" w:lineRule="auto"/>
        <w:jc w:val="center"/>
        <w:rPr>
          <w:rFonts w:eastAsiaTheme="minorHAnsi" w:cstheme="minorBidi"/>
          <w:b/>
          <w:sz w:val="28"/>
          <w:szCs w:val="28"/>
        </w:rPr>
      </w:pPr>
    </w:p>
    <w:p w14:paraId="3457FE51" w14:textId="7401C7D3" w:rsidR="00EC056E" w:rsidRPr="00B10D6D" w:rsidRDefault="003620DC" w:rsidP="00EC056E">
      <w:pPr>
        <w:spacing w:after="200" w:line="276" w:lineRule="auto"/>
        <w:jc w:val="center"/>
        <w:rPr>
          <w:rFonts w:eastAsiaTheme="minorHAnsi" w:cstheme="minorBidi"/>
          <w:b/>
          <w:sz w:val="28"/>
        </w:rPr>
      </w:pPr>
      <w:r w:rsidRPr="00B10D6D">
        <w:rPr>
          <w:rFonts w:eastAsiaTheme="minorHAnsi" w:cstheme="minorBidi"/>
          <w:b/>
          <w:sz w:val="28"/>
        </w:rPr>
        <w:t>Москва 20</w:t>
      </w:r>
      <w:r w:rsidR="00675611" w:rsidRPr="00B10D6D">
        <w:rPr>
          <w:rFonts w:eastAsiaTheme="minorHAnsi" w:cstheme="minorBidi"/>
          <w:b/>
          <w:sz w:val="28"/>
        </w:rPr>
        <w:t>2</w:t>
      </w:r>
      <w:r w:rsidR="008004B9" w:rsidRPr="00B10D6D">
        <w:rPr>
          <w:rFonts w:eastAsiaTheme="minorHAnsi" w:cstheme="minorBidi"/>
          <w:b/>
          <w:sz w:val="28"/>
        </w:rPr>
        <w:t>3</w:t>
      </w:r>
      <w:r w:rsidR="00EC056E" w:rsidRPr="00B10D6D">
        <w:rPr>
          <w:rFonts w:eastAsiaTheme="minorHAnsi" w:cstheme="minorBidi"/>
          <w:b/>
          <w:sz w:val="28"/>
        </w:rPr>
        <w:br w:type="page"/>
      </w:r>
    </w:p>
    <w:p w14:paraId="495F2218" w14:textId="77777777" w:rsidR="00CF3EFC" w:rsidRPr="00B10D6D" w:rsidRDefault="00CF3EFC" w:rsidP="00CF3EFC">
      <w:pPr>
        <w:suppressAutoHyphens/>
        <w:jc w:val="both"/>
        <w:rPr>
          <w:b/>
          <w:bCs/>
          <w:sz w:val="28"/>
          <w:szCs w:val="28"/>
          <w:lang w:eastAsia="ar-SA"/>
        </w:rPr>
      </w:pPr>
      <w:proofErr w:type="gramStart"/>
      <w:r w:rsidRPr="00B10D6D">
        <w:rPr>
          <w:b/>
          <w:bCs/>
          <w:sz w:val="28"/>
          <w:szCs w:val="28"/>
          <w:lang w:eastAsia="ar-SA"/>
        </w:rPr>
        <w:lastRenderedPageBreak/>
        <w:t>УДК  347</w:t>
      </w:r>
      <w:proofErr w:type="gramEnd"/>
      <w:r w:rsidRPr="00B10D6D">
        <w:rPr>
          <w:b/>
          <w:bCs/>
          <w:sz w:val="28"/>
          <w:szCs w:val="28"/>
          <w:lang w:eastAsia="ar-SA"/>
        </w:rPr>
        <w:t>(073)</w:t>
      </w:r>
    </w:p>
    <w:p w14:paraId="61ABD446" w14:textId="77777777" w:rsidR="00CF3EFC" w:rsidRPr="00B10D6D" w:rsidRDefault="00CF3EFC" w:rsidP="00CF3EFC">
      <w:pPr>
        <w:suppressAutoHyphens/>
        <w:jc w:val="both"/>
        <w:rPr>
          <w:b/>
          <w:bCs/>
          <w:sz w:val="28"/>
          <w:szCs w:val="28"/>
          <w:lang w:eastAsia="ar-SA"/>
        </w:rPr>
      </w:pPr>
      <w:r w:rsidRPr="00B10D6D">
        <w:rPr>
          <w:b/>
          <w:bCs/>
          <w:sz w:val="28"/>
          <w:szCs w:val="28"/>
          <w:lang w:eastAsia="ar-SA"/>
        </w:rPr>
        <w:t>ББК   67.404</w:t>
      </w:r>
    </w:p>
    <w:p w14:paraId="174FA6C8" w14:textId="77777777" w:rsidR="00CF3EFC" w:rsidRPr="00B10D6D" w:rsidRDefault="00CF3EFC" w:rsidP="00CF3EFC">
      <w:pPr>
        <w:suppressAutoHyphens/>
        <w:jc w:val="both"/>
        <w:rPr>
          <w:b/>
          <w:bCs/>
          <w:sz w:val="28"/>
          <w:szCs w:val="28"/>
          <w:lang w:eastAsia="ar-SA"/>
        </w:rPr>
      </w:pPr>
      <w:r w:rsidRPr="00B10D6D">
        <w:rPr>
          <w:b/>
          <w:bCs/>
          <w:sz w:val="28"/>
          <w:szCs w:val="28"/>
          <w:lang w:eastAsia="ar-SA"/>
        </w:rPr>
        <w:t>Я 45</w:t>
      </w:r>
    </w:p>
    <w:p w14:paraId="770BBE54" w14:textId="77777777" w:rsidR="00CF3EFC" w:rsidRPr="00B10D6D" w:rsidRDefault="00CF3EFC" w:rsidP="00432E99">
      <w:pPr>
        <w:suppressAutoHyphens/>
        <w:jc w:val="both"/>
        <w:rPr>
          <w:b/>
          <w:bCs/>
          <w:sz w:val="28"/>
          <w:szCs w:val="28"/>
          <w:lang w:eastAsia="ar-SA"/>
        </w:rPr>
      </w:pPr>
    </w:p>
    <w:p w14:paraId="5886F8EC" w14:textId="77777777" w:rsidR="00EC056E" w:rsidRPr="00B10D6D" w:rsidRDefault="00EC056E" w:rsidP="00EC056E">
      <w:pPr>
        <w:suppressAutoHyphens/>
        <w:jc w:val="both"/>
        <w:rPr>
          <w:b/>
          <w:bCs/>
          <w:sz w:val="28"/>
          <w:szCs w:val="28"/>
          <w:lang w:eastAsia="ar-SA"/>
        </w:rPr>
      </w:pPr>
    </w:p>
    <w:p w14:paraId="4D084EAC" w14:textId="77777777" w:rsidR="00EC056E" w:rsidRPr="00B10D6D" w:rsidRDefault="00EC056E" w:rsidP="00EC056E">
      <w:pPr>
        <w:suppressAutoHyphens/>
        <w:jc w:val="both"/>
        <w:rPr>
          <w:sz w:val="28"/>
          <w:szCs w:val="28"/>
          <w:lang w:eastAsia="ar-SA"/>
        </w:rPr>
      </w:pPr>
    </w:p>
    <w:p w14:paraId="52BF0DA0" w14:textId="77777777" w:rsidR="00EC056E" w:rsidRPr="00B10D6D" w:rsidRDefault="00EC056E" w:rsidP="00EC056E">
      <w:pPr>
        <w:suppressAutoHyphens/>
        <w:spacing w:before="120"/>
        <w:jc w:val="both"/>
        <w:rPr>
          <w:b/>
          <w:sz w:val="28"/>
          <w:szCs w:val="28"/>
          <w:lang w:eastAsia="ar-SA"/>
        </w:rPr>
      </w:pPr>
      <w:r w:rsidRPr="00B10D6D">
        <w:rPr>
          <w:b/>
          <w:sz w:val="28"/>
          <w:szCs w:val="28"/>
          <w:lang w:eastAsia="ar-SA"/>
        </w:rPr>
        <w:t xml:space="preserve">Рецензенты: </w:t>
      </w:r>
    </w:p>
    <w:p w14:paraId="067A979C" w14:textId="7181523D" w:rsidR="00EC056E" w:rsidRPr="00B10D6D" w:rsidRDefault="00EC056E" w:rsidP="00EC056E">
      <w:pPr>
        <w:suppressAutoHyphens/>
        <w:spacing w:before="40"/>
        <w:jc w:val="both"/>
        <w:rPr>
          <w:sz w:val="28"/>
          <w:szCs w:val="28"/>
          <w:lang w:eastAsia="ar-SA"/>
        </w:rPr>
      </w:pPr>
      <w:r w:rsidRPr="00B10D6D">
        <w:rPr>
          <w:sz w:val="28"/>
          <w:szCs w:val="28"/>
          <w:lang w:eastAsia="ar-SA"/>
        </w:rPr>
        <w:t xml:space="preserve">Доцент Департамента правового регулирования экономической деятельности, </w:t>
      </w:r>
      <w:proofErr w:type="spellStart"/>
      <w:r w:rsidRPr="00B10D6D">
        <w:rPr>
          <w:sz w:val="28"/>
          <w:szCs w:val="28"/>
          <w:lang w:eastAsia="ar-SA"/>
        </w:rPr>
        <w:t>к.ю.</w:t>
      </w:r>
      <w:r w:rsidR="005A18E0" w:rsidRPr="00B10D6D">
        <w:rPr>
          <w:sz w:val="28"/>
          <w:szCs w:val="28"/>
          <w:lang w:eastAsia="ar-SA"/>
        </w:rPr>
        <w:t>н</w:t>
      </w:r>
      <w:proofErr w:type="spellEnd"/>
      <w:r w:rsidR="005A18E0" w:rsidRPr="00B10D6D">
        <w:rPr>
          <w:sz w:val="28"/>
          <w:szCs w:val="28"/>
          <w:lang w:eastAsia="ar-SA"/>
        </w:rPr>
        <w:t>.</w:t>
      </w:r>
      <w:r w:rsidRPr="00B10D6D">
        <w:rPr>
          <w:sz w:val="28"/>
          <w:szCs w:val="28"/>
          <w:lang w:eastAsia="ar-SA"/>
        </w:rPr>
        <w:t xml:space="preserve"> </w:t>
      </w:r>
      <w:r w:rsidR="008004B9" w:rsidRPr="00B10D6D">
        <w:rPr>
          <w:sz w:val="28"/>
          <w:szCs w:val="28"/>
          <w:lang w:eastAsia="ar-SA"/>
        </w:rPr>
        <w:t>Беседкина Н.И</w:t>
      </w:r>
      <w:r w:rsidRPr="00B10D6D">
        <w:rPr>
          <w:sz w:val="28"/>
          <w:szCs w:val="28"/>
          <w:lang w:eastAsia="ar-SA"/>
        </w:rPr>
        <w:t>.</w:t>
      </w:r>
    </w:p>
    <w:p w14:paraId="2816DF0A" w14:textId="77777777" w:rsidR="00EC056E" w:rsidRPr="00B10D6D" w:rsidRDefault="00EC056E" w:rsidP="00EC056E">
      <w:pPr>
        <w:suppressAutoHyphens/>
        <w:spacing w:before="40"/>
        <w:jc w:val="both"/>
        <w:rPr>
          <w:b/>
          <w:sz w:val="28"/>
          <w:szCs w:val="28"/>
          <w:lang w:eastAsia="ar-SA"/>
        </w:rPr>
      </w:pPr>
    </w:p>
    <w:p w14:paraId="10775249" w14:textId="093CD664" w:rsidR="00EC056E" w:rsidRPr="00B10D6D" w:rsidRDefault="00330D06" w:rsidP="00EC056E">
      <w:pPr>
        <w:suppressAutoHyphens/>
        <w:spacing w:before="40"/>
        <w:ind w:firstLine="709"/>
        <w:jc w:val="both"/>
        <w:rPr>
          <w:sz w:val="28"/>
          <w:szCs w:val="28"/>
          <w:lang w:eastAsia="ar-SA"/>
        </w:rPr>
      </w:pPr>
      <w:r w:rsidRPr="00B10D6D">
        <w:rPr>
          <w:b/>
          <w:bCs/>
          <w:iCs/>
          <w:spacing w:val="-1"/>
          <w:sz w:val="28"/>
          <w:szCs w:val="28"/>
          <w:lang w:eastAsia="ar-SA"/>
        </w:rPr>
        <w:t>Якимова Е.С.</w:t>
      </w:r>
      <w:r w:rsidR="00EC056E" w:rsidRPr="00B10D6D">
        <w:rPr>
          <w:b/>
          <w:bCs/>
          <w:iCs/>
          <w:spacing w:val="-1"/>
          <w:sz w:val="28"/>
          <w:szCs w:val="28"/>
          <w:lang w:eastAsia="ar-SA"/>
        </w:rPr>
        <w:t xml:space="preserve"> </w:t>
      </w:r>
    </w:p>
    <w:p w14:paraId="4C9C7137" w14:textId="79AD3D32" w:rsidR="00EC056E" w:rsidRPr="00B10D6D" w:rsidRDefault="00EC056E" w:rsidP="00330D06">
      <w:pPr>
        <w:jc w:val="both"/>
        <w:rPr>
          <w:b/>
          <w:sz w:val="28"/>
          <w:szCs w:val="28"/>
        </w:rPr>
      </w:pPr>
      <w:r w:rsidRPr="00B10D6D">
        <w:rPr>
          <w:sz w:val="28"/>
          <w:szCs w:val="28"/>
          <w:lang w:eastAsia="ar-SA"/>
        </w:rPr>
        <w:t>Рабочая программа дисциплины</w:t>
      </w:r>
      <w:r w:rsidR="007E4C92" w:rsidRPr="00B10D6D">
        <w:t xml:space="preserve"> «</w:t>
      </w:r>
      <w:r w:rsidR="00330D06" w:rsidRPr="00B10D6D">
        <w:rPr>
          <w:sz w:val="28"/>
          <w:szCs w:val="28"/>
          <w:lang w:eastAsia="ar-SA"/>
        </w:rPr>
        <w:t>Гражданское право</w:t>
      </w:r>
      <w:r w:rsidR="007E4C92" w:rsidRPr="00B10D6D">
        <w:rPr>
          <w:sz w:val="28"/>
          <w:szCs w:val="28"/>
          <w:lang w:eastAsia="ar-SA"/>
        </w:rPr>
        <w:t>»</w:t>
      </w:r>
      <w:r w:rsidRPr="00B10D6D">
        <w:rPr>
          <w:sz w:val="28"/>
          <w:szCs w:val="28"/>
          <w:lang w:eastAsia="ar-SA"/>
        </w:rPr>
        <w:t xml:space="preserve"> предназначена для студентов, </w:t>
      </w:r>
      <w:r w:rsidRPr="00B10D6D">
        <w:rPr>
          <w:rFonts w:eastAsiaTheme="minorHAnsi" w:cstheme="minorBidi"/>
          <w:sz w:val="28"/>
          <w:szCs w:val="28"/>
        </w:rPr>
        <w:t xml:space="preserve">обучающихся по направлению подготовки </w:t>
      </w:r>
      <w:r w:rsidR="008004B9" w:rsidRPr="00B10D6D">
        <w:rPr>
          <w:sz w:val="28"/>
          <w:szCs w:val="28"/>
        </w:rPr>
        <w:t>38</w:t>
      </w:r>
      <w:r w:rsidR="00330D06" w:rsidRPr="00B10D6D">
        <w:rPr>
          <w:sz w:val="28"/>
          <w:szCs w:val="28"/>
        </w:rPr>
        <w:t>.03.0</w:t>
      </w:r>
      <w:r w:rsidR="008004B9" w:rsidRPr="00B10D6D">
        <w:rPr>
          <w:sz w:val="28"/>
          <w:szCs w:val="28"/>
        </w:rPr>
        <w:t>3</w:t>
      </w:r>
      <w:r w:rsidR="00330D06" w:rsidRPr="00B10D6D">
        <w:rPr>
          <w:sz w:val="28"/>
          <w:szCs w:val="28"/>
        </w:rPr>
        <w:t xml:space="preserve"> </w:t>
      </w:r>
      <w:r w:rsidR="008004B9" w:rsidRPr="00B10D6D">
        <w:rPr>
          <w:sz w:val="28"/>
          <w:szCs w:val="28"/>
        </w:rPr>
        <w:t>–</w:t>
      </w:r>
      <w:r w:rsidR="00330D06" w:rsidRPr="00B10D6D">
        <w:rPr>
          <w:sz w:val="28"/>
          <w:szCs w:val="28"/>
        </w:rPr>
        <w:t xml:space="preserve"> </w:t>
      </w:r>
      <w:r w:rsidR="008004B9" w:rsidRPr="00B10D6D">
        <w:rPr>
          <w:sz w:val="28"/>
          <w:szCs w:val="28"/>
        </w:rPr>
        <w:t>Управление персоналом</w:t>
      </w:r>
      <w:r w:rsidR="00330D06" w:rsidRPr="00B10D6D">
        <w:rPr>
          <w:sz w:val="28"/>
          <w:szCs w:val="28"/>
        </w:rPr>
        <w:t>: ОП "</w:t>
      </w:r>
      <w:r w:rsidR="008004B9" w:rsidRPr="00B10D6D">
        <w:rPr>
          <w:sz w:val="28"/>
          <w:szCs w:val="28"/>
        </w:rPr>
        <w:t>Управление персоналом</w:t>
      </w:r>
      <w:r w:rsidR="00330D06" w:rsidRPr="00B10D6D">
        <w:rPr>
          <w:sz w:val="28"/>
          <w:szCs w:val="28"/>
        </w:rPr>
        <w:t>" (</w:t>
      </w:r>
      <w:r w:rsidR="008004B9" w:rsidRPr="00B10D6D">
        <w:rPr>
          <w:sz w:val="28"/>
          <w:szCs w:val="28"/>
        </w:rPr>
        <w:t>Управление персоналом</w:t>
      </w:r>
      <w:r w:rsidR="00330D06" w:rsidRPr="00B10D6D">
        <w:rPr>
          <w:sz w:val="28"/>
          <w:szCs w:val="28"/>
        </w:rPr>
        <w:t>)</w:t>
      </w:r>
      <w:r w:rsidR="00911803" w:rsidRPr="00B10D6D">
        <w:rPr>
          <w:sz w:val="28"/>
          <w:szCs w:val="28"/>
        </w:rPr>
        <w:t>, "Управление персоналом" (Управление персоналом в виртуальной среде (с частичной реализацией на английском языке))</w:t>
      </w:r>
      <w:r w:rsidR="008004B9" w:rsidRPr="00B10D6D">
        <w:rPr>
          <w:sz w:val="28"/>
          <w:szCs w:val="28"/>
        </w:rPr>
        <w:t xml:space="preserve"> </w:t>
      </w:r>
      <w:r w:rsidRPr="00B10D6D">
        <w:rPr>
          <w:sz w:val="28"/>
          <w:szCs w:val="28"/>
          <w:lang w:eastAsia="ar-SA"/>
        </w:rPr>
        <w:t>– М.: Финансовый университет, Департамент правового регулирования экономической деятельности, 20</w:t>
      </w:r>
      <w:r w:rsidR="00675611" w:rsidRPr="00B10D6D">
        <w:rPr>
          <w:sz w:val="28"/>
          <w:szCs w:val="28"/>
          <w:lang w:eastAsia="ar-SA"/>
        </w:rPr>
        <w:t>2</w:t>
      </w:r>
      <w:r w:rsidR="008004B9" w:rsidRPr="00B10D6D">
        <w:rPr>
          <w:sz w:val="28"/>
          <w:szCs w:val="28"/>
          <w:lang w:eastAsia="ar-SA"/>
        </w:rPr>
        <w:t>3</w:t>
      </w:r>
      <w:r w:rsidRPr="00B10D6D">
        <w:rPr>
          <w:sz w:val="28"/>
          <w:szCs w:val="28"/>
          <w:lang w:eastAsia="ar-SA"/>
        </w:rPr>
        <w:t>. –</w:t>
      </w:r>
      <w:r w:rsidR="00AD1882" w:rsidRPr="00B10D6D">
        <w:rPr>
          <w:sz w:val="28"/>
          <w:szCs w:val="28"/>
          <w:lang w:eastAsia="ar-SA"/>
        </w:rPr>
        <w:t xml:space="preserve"> </w:t>
      </w:r>
      <w:r w:rsidR="0045775D" w:rsidRPr="00B10D6D">
        <w:rPr>
          <w:sz w:val="28"/>
          <w:szCs w:val="28"/>
          <w:lang w:eastAsia="ar-SA"/>
        </w:rPr>
        <w:t>3</w:t>
      </w:r>
      <w:r w:rsidR="00CC5EB8">
        <w:rPr>
          <w:sz w:val="28"/>
          <w:szCs w:val="28"/>
          <w:lang w:eastAsia="ar-SA"/>
        </w:rPr>
        <w:t>6</w:t>
      </w:r>
      <w:r w:rsidR="008004B9" w:rsidRPr="00B10D6D">
        <w:rPr>
          <w:sz w:val="28"/>
          <w:szCs w:val="28"/>
          <w:lang w:eastAsia="ar-SA"/>
        </w:rPr>
        <w:t xml:space="preserve"> с</w:t>
      </w:r>
      <w:r w:rsidRPr="00B10D6D">
        <w:rPr>
          <w:sz w:val="28"/>
          <w:szCs w:val="28"/>
          <w:lang w:eastAsia="ar-SA"/>
        </w:rPr>
        <w:t>.</w:t>
      </w:r>
    </w:p>
    <w:p w14:paraId="28B03BC0" w14:textId="77777777" w:rsidR="00EC056E" w:rsidRPr="00B10D6D" w:rsidRDefault="00EC056E" w:rsidP="00EC056E">
      <w:pPr>
        <w:suppressAutoHyphens/>
        <w:ind w:left="4" w:firstLine="704"/>
        <w:jc w:val="both"/>
        <w:rPr>
          <w:sz w:val="28"/>
          <w:szCs w:val="28"/>
        </w:rPr>
      </w:pPr>
      <w:r w:rsidRPr="00B10D6D">
        <w:rPr>
          <w:sz w:val="28"/>
          <w:szCs w:val="28"/>
        </w:rPr>
        <w:t xml:space="preserve">В рабочей программе дисциплины определены </w:t>
      </w:r>
      <w:r w:rsidR="007E5ED0" w:rsidRPr="00B10D6D">
        <w:rPr>
          <w:sz w:val="28"/>
          <w:szCs w:val="28"/>
        </w:rPr>
        <w:t xml:space="preserve">ее </w:t>
      </w:r>
      <w:r w:rsidRPr="00B10D6D">
        <w:rPr>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BF0F664" w14:textId="77777777" w:rsidR="00EC056E" w:rsidRPr="00B10D6D" w:rsidRDefault="00EC056E" w:rsidP="00EC056E">
      <w:pPr>
        <w:suppressAutoHyphens/>
        <w:ind w:firstLine="720"/>
        <w:jc w:val="both"/>
        <w:rPr>
          <w:rFonts w:eastAsia="Calibri"/>
          <w:b/>
          <w:i/>
          <w:sz w:val="26"/>
          <w:szCs w:val="26"/>
        </w:rPr>
      </w:pPr>
    </w:p>
    <w:p w14:paraId="3629124D" w14:textId="77777777" w:rsidR="00EC056E" w:rsidRPr="00B10D6D" w:rsidRDefault="00EC056E" w:rsidP="00EC056E">
      <w:pPr>
        <w:suppressAutoHyphens/>
        <w:spacing w:after="120" w:line="320" w:lineRule="exact"/>
        <w:ind w:left="283"/>
        <w:jc w:val="center"/>
        <w:rPr>
          <w:b/>
          <w:bCs/>
          <w:iCs/>
          <w:spacing w:val="-1"/>
          <w:sz w:val="28"/>
          <w:szCs w:val="28"/>
          <w:lang w:eastAsia="ar-SA"/>
        </w:rPr>
      </w:pPr>
    </w:p>
    <w:p w14:paraId="60AFE1BF" w14:textId="77777777" w:rsidR="00EC056E" w:rsidRPr="00B10D6D" w:rsidRDefault="00EC056E" w:rsidP="00EC056E">
      <w:pPr>
        <w:suppressAutoHyphens/>
        <w:spacing w:after="120" w:line="320" w:lineRule="exact"/>
        <w:ind w:left="283"/>
        <w:jc w:val="center"/>
        <w:rPr>
          <w:sz w:val="28"/>
          <w:szCs w:val="28"/>
          <w:lang w:eastAsia="ar-SA"/>
        </w:rPr>
      </w:pPr>
      <w:r w:rsidRPr="00B10D6D">
        <w:rPr>
          <w:sz w:val="28"/>
          <w:szCs w:val="28"/>
          <w:lang w:eastAsia="ar-SA"/>
        </w:rPr>
        <w:t>Рабочая программа дисциплины</w:t>
      </w:r>
    </w:p>
    <w:p w14:paraId="56744B0E" w14:textId="77777777" w:rsidR="00EC056E" w:rsidRPr="00B10D6D" w:rsidRDefault="00EC056E" w:rsidP="00EC056E">
      <w:pPr>
        <w:tabs>
          <w:tab w:val="left" w:pos="2940"/>
        </w:tabs>
        <w:suppressAutoHyphens/>
        <w:jc w:val="center"/>
        <w:rPr>
          <w:sz w:val="28"/>
          <w:szCs w:val="28"/>
          <w:lang w:eastAsia="ar-SA"/>
        </w:rPr>
      </w:pPr>
    </w:p>
    <w:p w14:paraId="72BDFA66" w14:textId="77777777" w:rsidR="00CC35AC" w:rsidRPr="00B10D6D" w:rsidRDefault="00CC35AC" w:rsidP="00EC056E">
      <w:pPr>
        <w:suppressAutoHyphens/>
        <w:ind w:left="283"/>
        <w:jc w:val="right"/>
        <w:rPr>
          <w:b/>
          <w:bCs/>
          <w:iCs/>
          <w:spacing w:val="-1"/>
          <w:sz w:val="28"/>
          <w:szCs w:val="28"/>
          <w:lang w:eastAsia="ar-SA"/>
        </w:rPr>
      </w:pPr>
    </w:p>
    <w:p w14:paraId="78A8B6BA" w14:textId="77777777" w:rsidR="00CC35AC" w:rsidRPr="00B10D6D" w:rsidRDefault="00CC35AC" w:rsidP="00EC056E">
      <w:pPr>
        <w:suppressAutoHyphens/>
        <w:ind w:left="283"/>
        <w:jc w:val="right"/>
        <w:rPr>
          <w:b/>
          <w:bCs/>
          <w:iCs/>
          <w:spacing w:val="-1"/>
          <w:sz w:val="28"/>
          <w:szCs w:val="28"/>
          <w:lang w:eastAsia="ar-SA"/>
        </w:rPr>
      </w:pPr>
    </w:p>
    <w:p w14:paraId="3A2FA1DD" w14:textId="77777777" w:rsidR="00CC35AC" w:rsidRPr="00B10D6D" w:rsidRDefault="00CC35AC" w:rsidP="00EC056E">
      <w:pPr>
        <w:suppressAutoHyphens/>
        <w:ind w:left="283"/>
        <w:jc w:val="right"/>
        <w:rPr>
          <w:b/>
          <w:bCs/>
          <w:iCs/>
          <w:spacing w:val="-1"/>
          <w:sz w:val="28"/>
          <w:szCs w:val="28"/>
          <w:lang w:eastAsia="ar-SA"/>
        </w:rPr>
      </w:pPr>
    </w:p>
    <w:p w14:paraId="2566BCB8" w14:textId="77777777" w:rsidR="00CC35AC" w:rsidRPr="00B10D6D" w:rsidRDefault="00CC35AC" w:rsidP="00EC056E">
      <w:pPr>
        <w:suppressAutoHyphens/>
        <w:ind w:left="283"/>
        <w:jc w:val="right"/>
        <w:rPr>
          <w:b/>
          <w:bCs/>
          <w:iCs/>
          <w:spacing w:val="-1"/>
          <w:sz w:val="28"/>
          <w:szCs w:val="28"/>
          <w:lang w:eastAsia="ar-SA"/>
        </w:rPr>
      </w:pPr>
    </w:p>
    <w:p w14:paraId="18D9F1F0" w14:textId="77777777" w:rsidR="00CC35AC" w:rsidRPr="00B10D6D" w:rsidRDefault="00CC35AC" w:rsidP="00EC056E">
      <w:pPr>
        <w:suppressAutoHyphens/>
        <w:ind w:left="283"/>
        <w:jc w:val="right"/>
        <w:rPr>
          <w:b/>
          <w:bCs/>
          <w:iCs/>
          <w:spacing w:val="-1"/>
          <w:sz w:val="28"/>
          <w:szCs w:val="28"/>
          <w:lang w:eastAsia="ar-SA"/>
        </w:rPr>
      </w:pPr>
    </w:p>
    <w:p w14:paraId="14BF842C" w14:textId="77777777" w:rsidR="00CC35AC" w:rsidRPr="00B10D6D" w:rsidRDefault="00CC35AC" w:rsidP="00EC056E">
      <w:pPr>
        <w:suppressAutoHyphens/>
        <w:ind w:left="283"/>
        <w:jc w:val="right"/>
        <w:rPr>
          <w:b/>
          <w:bCs/>
          <w:iCs/>
          <w:spacing w:val="-1"/>
          <w:sz w:val="28"/>
          <w:szCs w:val="28"/>
          <w:lang w:eastAsia="ar-SA"/>
        </w:rPr>
      </w:pPr>
    </w:p>
    <w:p w14:paraId="4DD99862" w14:textId="77777777" w:rsidR="00CC35AC" w:rsidRPr="00B10D6D" w:rsidRDefault="00CC35AC" w:rsidP="00EC056E">
      <w:pPr>
        <w:suppressAutoHyphens/>
        <w:ind w:left="283"/>
        <w:jc w:val="right"/>
        <w:rPr>
          <w:b/>
          <w:bCs/>
          <w:iCs/>
          <w:spacing w:val="-1"/>
          <w:sz w:val="28"/>
          <w:szCs w:val="28"/>
          <w:lang w:eastAsia="ar-SA"/>
        </w:rPr>
      </w:pPr>
    </w:p>
    <w:p w14:paraId="34258BFA" w14:textId="77777777" w:rsidR="00CC35AC" w:rsidRPr="00B10D6D" w:rsidRDefault="00CC35AC" w:rsidP="00EC056E">
      <w:pPr>
        <w:suppressAutoHyphens/>
        <w:ind w:left="283"/>
        <w:jc w:val="right"/>
        <w:rPr>
          <w:b/>
          <w:bCs/>
          <w:iCs/>
          <w:spacing w:val="-1"/>
          <w:sz w:val="28"/>
          <w:szCs w:val="28"/>
          <w:lang w:eastAsia="ar-SA"/>
        </w:rPr>
      </w:pPr>
    </w:p>
    <w:p w14:paraId="4ECA1AF6" w14:textId="77777777" w:rsidR="00CC35AC" w:rsidRPr="00B10D6D" w:rsidRDefault="00CC35AC" w:rsidP="00EC056E">
      <w:pPr>
        <w:suppressAutoHyphens/>
        <w:ind w:left="283"/>
        <w:jc w:val="right"/>
        <w:rPr>
          <w:b/>
          <w:bCs/>
          <w:iCs/>
          <w:spacing w:val="-1"/>
          <w:sz w:val="28"/>
          <w:szCs w:val="28"/>
          <w:lang w:eastAsia="ar-SA"/>
        </w:rPr>
      </w:pPr>
    </w:p>
    <w:p w14:paraId="7DEFCAA0" w14:textId="531B0636" w:rsidR="00EC056E" w:rsidRPr="00B10D6D" w:rsidRDefault="00EE6321" w:rsidP="00EC056E">
      <w:pPr>
        <w:suppressAutoHyphens/>
        <w:ind w:left="283"/>
        <w:jc w:val="right"/>
        <w:rPr>
          <w:b/>
          <w:bCs/>
          <w:iCs/>
          <w:spacing w:val="-1"/>
          <w:sz w:val="28"/>
          <w:szCs w:val="28"/>
          <w:lang w:eastAsia="ar-SA"/>
        </w:rPr>
      </w:pPr>
      <w:r w:rsidRPr="00B10D6D">
        <w:rPr>
          <w:b/>
          <w:bCs/>
          <w:iCs/>
          <w:spacing w:val="-1"/>
          <w:sz w:val="28"/>
          <w:szCs w:val="28"/>
          <w:lang w:eastAsia="ar-SA"/>
        </w:rPr>
        <w:t xml:space="preserve">  </w:t>
      </w:r>
    </w:p>
    <w:p w14:paraId="733D68B0" w14:textId="77777777" w:rsidR="00EE6321" w:rsidRPr="00B10D6D" w:rsidRDefault="00EE6321" w:rsidP="00EC056E">
      <w:pPr>
        <w:suppressAutoHyphens/>
        <w:ind w:left="283"/>
        <w:jc w:val="right"/>
        <w:rPr>
          <w:b/>
          <w:bCs/>
          <w:iCs/>
          <w:spacing w:val="-1"/>
          <w:sz w:val="28"/>
          <w:szCs w:val="28"/>
          <w:lang w:eastAsia="ar-SA"/>
        </w:rPr>
      </w:pPr>
    </w:p>
    <w:p w14:paraId="15E61EDA" w14:textId="77777777" w:rsidR="00EE6321" w:rsidRPr="00B10D6D" w:rsidRDefault="00EE6321" w:rsidP="00EC056E">
      <w:pPr>
        <w:suppressAutoHyphens/>
        <w:ind w:left="283"/>
        <w:jc w:val="right"/>
        <w:rPr>
          <w:b/>
          <w:bCs/>
          <w:iCs/>
          <w:spacing w:val="-1"/>
          <w:sz w:val="28"/>
          <w:szCs w:val="28"/>
          <w:lang w:eastAsia="ar-SA"/>
        </w:rPr>
      </w:pPr>
    </w:p>
    <w:p w14:paraId="383A4EDD" w14:textId="77777777" w:rsidR="00EC056E" w:rsidRPr="00B10D6D" w:rsidRDefault="00EC056E" w:rsidP="00EC056E">
      <w:pPr>
        <w:suppressAutoHyphens/>
        <w:ind w:left="283"/>
        <w:jc w:val="right"/>
        <w:rPr>
          <w:bCs/>
          <w:iCs/>
          <w:sz w:val="28"/>
          <w:szCs w:val="28"/>
          <w:lang w:eastAsia="ar-SA"/>
        </w:rPr>
      </w:pPr>
    </w:p>
    <w:p w14:paraId="2FF03A92" w14:textId="77777777" w:rsidR="00EC056E" w:rsidRPr="00B10D6D" w:rsidRDefault="00EC056E" w:rsidP="00EC056E">
      <w:pPr>
        <w:suppressAutoHyphens/>
        <w:ind w:left="283"/>
        <w:jc w:val="right"/>
        <w:rPr>
          <w:bCs/>
          <w:iCs/>
          <w:sz w:val="28"/>
          <w:szCs w:val="28"/>
          <w:lang w:eastAsia="ar-SA"/>
        </w:rPr>
      </w:pPr>
    </w:p>
    <w:p w14:paraId="2E03B50D" w14:textId="77777777" w:rsidR="00EC056E" w:rsidRPr="00B10D6D" w:rsidRDefault="00EC056E" w:rsidP="00EC056E">
      <w:pPr>
        <w:suppressAutoHyphens/>
        <w:ind w:left="283"/>
        <w:jc w:val="right"/>
        <w:rPr>
          <w:sz w:val="28"/>
          <w:szCs w:val="28"/>
          <w:lang w:eastAsia="ar-SA"/>
        </w:rPr>
      </w:pPr>
      <w:r w:rsidRPr="00B10D6D">
        <w:rPr>
          <w:bCs/>
          <w:iCs/>
          <w:sz w:val="28"/>
          <w:szCs w:val="28"/>
          <w:lang w:eastAsia="ar-SA"/>
        </w:rPr>
        <w:t xml:space="preserve">    </w:t>
      </w:r>
    </w:p>
    <w:p w14:paraId="04F76385" w14:textId="4475AC57" w:rsidR="00EC056E" w:rsidRPr="00B10D6D" w:rsidRDefault="00EC056E" w:rsidP="00330D06">
      <w:pPr>
        <w:suppressAutoHyphens/>
        <w:jc w:val="right"/>
        <w:rPr>
          <w:sz w:val="28"/>
          <w:szCs w:val="28"/>
          <w:lang w:eastAsia="ar-SA"/>
        </w:rPr>
      </w:pPr>
      <w:r w:rsidRPr="00B10D6D">
        <w:rPr>
          <w:sz w:val="28"/>
          <w:szCs w:val="28"/>
          <w:lang w:eastAsia="ar-SA"/>
        </w:rPr>
        <w:t xml:space="preserve"> ©</w:t>
      </w:r>
      <w:r w:rsidR="00330D06" w:rsidRPr="00B10D6D">
        <w:rPr>
          <w:sz w:val="28"/>
          <w:szCs w:val="28"/>
          <w:lang w:eastAsia="ar-SA"/>
        </w:rPr>
        <w:t xml:space="preserve">Якимова Екатерина Сергеевна, </w:t>
      </w:r>
      <w:r w:rsidRPr="00B10D6D">
        <w:rPr>
          <w:sz w:val="28"/>
          <w:szCs w:val="28"/>
          <w:lang w:eastAsia="ar-SA"/>
        </w:rPr>
        <w:t>20</w:t>
      </w:r>
      <w:r w:rsidR="00675611" w:rsidRPr="00B10D6D">
        <w:rPr>
          <w:sz w:val="28"/>
          <w:szCs w:val="28"/>
          <w:lang w:eastAsia="ar-SA"/>
        </w:rPr>
        <w:t>2</w:t>
      </w:r>
      <w:r w:rsidR="008004B9" w:rsidRPr="00B10D6D">
        <w:rPr>
          <w:sz w:val="28"/>
          <w:szCs w:val="28"/>
          <w:lang w:eastAsia="ar-SA"/>
        </w:rPr>
        <w:t>3</w:t>
      </w:r>
    </w:p>
    <w:p w14:paraId="21B1920D" w14:textId="406380E7" w:rsidR="00EC056E" w:rsidRPr="00B10D6D" w:rsidRDefault="00EC056E" w:rsidP="00330D06">
      <w:pPr>
        <w:suppressAutoHyphens/>
        <w:jc w:val="right"/>
        <w:rPr>
          <w:sz w:val="26"/>
          <w:szCs w:val="26"/>
          <w:lang w:eastAsia="ar-SA"/>
        </w:rPr>
      </w:pPr>
      <w:r w:rsidRPr="00B10D6D">
        <w:rPr>
          <w:sz w:val="28"/>
          <w:szCs w:val="28"/>
          <w:lang w:eastAsia="ar-SA"/>
        </w:rPr>
        <w:t xml:space="preserve">                                                               </w:t>
      </w:r>
      <w:r w:rsidR="005A18E0" w:rsidRPr="00B10D6D">
        <w:rPr>
          <w:sz w:val="28"/>
          <w:szCs w:val="28"/>
          <w:lang w:eastAsia="ar-SA"/>
        </w:rPr>
        <w:t xml:space="preserve"> </w:t>
      </w:r>
      <w:r w:rsidRPr="00B10D6D">
        <w:rPr>
          <w:sz w:val="28"/>
          <w:szCs w:val="28"/>
          <w:lang w:eastAsia="ar-SA"/>
        </w:rPr>
        <w:t>©</w:t>
      </w:r>
      <w:r w:rsidR="005A18E0" w:rsidRPr="00B10D6D">
        <w:rPr>
          <w:sz w:val="28"/>
          <w:szCs w:val="28"/>
          <w:lang w:eastAsia="ar-SA"/>
        </w:rPr>
        <w:t xml:space="preserve"> </w:t>
      </w:r>
      <w:r w:rsidRPr="00B10D6D">
        <w:rPr>
          <w:sz w:val="28"/>
          <w:szCs w:val="28"/>
          <w:lang w:eastAsia="ar-SA"/>
        </w:rPr>
        <w:t>Финансовый университет, 20</w:t>
      </w:r>
      <w:r w:rsidR="00675611" w:rsidRPr="00B10D6D">
        <w:rPr>
          <w:sz w:val="28"/>
          <w:szCs w:val="28"/>
          <w:lang w:eastAsia="ar-SA"/>
        </w:rPr>
        <w:t>2</w:t>
      </w:r>
      <w:r w:rsidR="008004B9" w:rsidRPr="00B10D6D">
        <w:rPr>
          <w:sz w:val="28"/>
          <w:szCs w:val="28"/>
          <w:lang w:eastAsia="ar-SA"/>
        </w:rPr>
        <w:t>3</w:t>
      </w:r>
    </w:p>
    <w:p w14:paraId="19C7291B" w14:textId="77777777" w:rsidR="00675611" w:rsidRPr="00B10D6D" w:rsidRDefault="00675611" w:rsidP="00675611">
      <w:pPr>
        <w:spacing w:after="200" w:line="276" w:lineRule="auto"/>
        <w:jc w:val="center"/>
        <w:rPr>
          <w:rFonts w:eastAsia="Calibri"/>
          <w:b/>
          <w:sz w:val="28"/>
          <w:szCs w:val="28"/>
        </w:rPr>
      </w:pPr>
      <w:r w:rsidRPr="00B10D6D">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B10D6D" w:rsidRPr="00B10D6D" w14:paraId="6C01F75B" w14:textId="77777777" w:rsidTr="004C1A9B">
        <w:tc>
          <w:tcPr>
            <w:tcW w:w="8392" w:type="dxa"/>
          </w:tcPr>
          <w:p w14:paraId="08809D52" w14:textId="77777777" w:rsidR="004C1A9B" w:rsidRPr="00B10D6D" w:rsidRDefault="004C1A9B" w:rsidP="00675611">
            <w:pPr>
              <w:jc w:val="both"/>
              <w:rPr>
                <w:sz w:val="28"/>
                <w:szCs w:val="28"/>
              </w:rPr>
            </w:pPr>
            <w:r w:rsidRPr="00B10D6D">
              <w:rPr>
                <w:sz w:val="28"/>
                <w:szCs w:val="28"/>
              </w:rPr>
              <w:t>1. Наименование дисциплины</w:t>
            </w:r>
          </w:p>
        </w:tc>
        <w:tc>
          <w:tcPr>
            <w:tcW w:w="992" w:type="dxa"/>
          </w:tcPr>
          <w:p w14:paraId="49200238" w14:textId="77777777" w:rsidR="004C1A9B" w:rsidRPr="00B10D6D" w:rsidRDefault="004C1A9B" w:rsidP="00402388">
            <w:pPr>
              <w:jc w:val="both"/>
              <w:rPr>
                <w:sz w:val="28"/>
                <w:szCs w:val="28"/>
              </w:rPr>
            </w:pPr>
            <w:r w:rsidRPr="00B10D6D">
              <w:rPr>
                <w:sz w:val="28"/>
                <w:szCs w:val="28"/>
              </w:rPr>
              <w:t>4</w:t>
            </w:r>
          </w:p>
        </w:tc>
      </w:tr>
      <w:tr w:rsidR="00B10D6D" w:rsidRPr="00B10D6D" w14:paraId="1A943A29" w14:textId="77777777" w:rsidTr="004C1A9B">
        <w:tc>
          <w:tcPr>
            <w:tcW w:w="8392" w:type="dxa"/>
          </w:tcPr>
          <w:p w14:paraId="227B562C" w14:textId="77777777" w:rsidR="004C1A9B" w:rsidRPr="00B10D6D" w:rsidRDefault="004C1A9B" w:rsidP="00675611">
            <w:pPr>
              <w:jc w:val="both"/>
              <w:rPr>
                <w:sz w:val="28"/>
                <w:szCs w:val="28"/>
              </w:rPr>
            </w:pPr>
            <w:r w:rsidRPr="00B10D6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14:paraId="70A5900D" w14:textId="77777777" w:rsidR="004C1A9B" w:rsidRPr="00B10D6D" w:rsidRDefault="004C1A9B" w:rsidP="00402388">
            <w:pPr>
              <w:jc w:val="both"/>
              <w:rPr>
                <w:sz w:val="28"/>
                <w:szCs w:val="28"/>
              </w:rPr>
            </w:pPr>
            <w:r w:rsidRPr="00B10D6D">
              <w:rPr>
                <w:sz w:val="28"/>
                <w:szCs w:val="28"/>
              </w:rPr>
              <w:t>4</w:t>
            </w:r>
          </w:p>
        </w:tc>
      </w:tr>
      <w:tr w:rsidR="00B10D6D" w:rsidRPr="00B10D6D" w14:paraId="4F5EDE49" w14:textId="77777777" w:rsidTr="004C1A9B">
        <w:tc>
          <w:tcPr>
            <w:tcW w:w="8392" w:type="dxa"/>
          </w:tcPr>
          <w:p w14:paraId="4387FF0D" w14:textId="77777777" w:rsidR="004C1A9B" w:rsidRPr="00B10D6D" w:rsidRDefault="004C1A9B" w:rsidP="00675611">
            <w:pPr>
              <w:jc w:val="both"/>
              <w:rPr>
                <w:sz w:val="28"/>
                <w:szCs w:val="28"/>
              </w:rPr>
            </w:pPr>
            <w:r w:rsidRPr="00B10D6D">
              <w:rPr>
                <w:sz w:val="28"/>
                <w:szCs w:val="28"/>
              </w:rPr>
              <w:t>3. Место дисциплины в структуре образовательной программы</w:t>
            </w:r>
          </w:p>
        </w:tc>
        <w:tc>
          <w:tcPr>
            <w:tcW w:w="992" w:type="dxa"/>
          </w:tcPr>
          <w:p w14:paraId="53506C7D" w14:textId="77777777" w:rsidR="004C1A9B" w:rsidRPr="00B10D6D" w:rsidRDefault="004C1A9B" w:rsidP="00402388">
            <w:pPr>
              <w:jc w:val="both"/>
              <w:rPr>
                <w:sz w:val="28"/>
                <w:szCs w:val="28"/>
              </w:rPr>
            </w:pPr>
            <w:r w:rsidRPr="00B10D6D">
              <w:rPr>
                <w:sz w:val="28"/>
                <w:szCs w:val="28"/>
              </w:rPr>
              <w:t>5</w:t>
            </w:r>
          </w:p>
        </w:tc>
      </w:tr>
      <w:tr w:rsidR="00B10D6D" w:rsidRPr="00B10D6D" w14:paraId="2C1FD522" w14:textId="77777777" w:rsidTr="004C1A9B">
        <w:tc>
          <w:tcPr>
            <w:tcW w:w="8392" w:type="dxa"/>
          </w:tcPr>
          <w:p w14:paraId="05827F6C" w14:textId="77777777" w:rsidR="004C1A9B" w:rsidRPr="00B10D6D" w:rsidRDefault="004C1A9B" w:rsidP="00675611">
            <w:pPr>
              <w:jc w:val="both"/>
              <w:rPr>
                <w:sz w:val="28"/>
                <w:szCs w:val="28"/>
              </w:rPr>
            </w:pPr>
            <w:r w:rsidRPr="00B10D6D">
              <w:rPr>
                <w:sz w:val="28"/>
                <w:szCs w:val="28"/>
              </w:rPr>
              <w:t xml:space="preserve">4. </w:t>
            </w:r>
            <w:r w:rsidRPr="00B10D6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14:paraId="7A5F1119" w14:textId="77777777" w:rsidR="004C1A9B" w:rsidRPr="00B10D6D" w:rsidRDefault="004C1A9B" w:rsidP="00402388">
            <w:pPr>
              <w:jc w:val="both"/>
              <w:rPr>
                <w:sz w:val="28"/>
                <w:szCs w:val="28"/>
              </w:rPr>
            </w:pPr>
            <w:r w:rsidRPr="00B10D6D">
              <w:rPr>
                <w:sz w:val="28"/>
                <w:szCs w:val="28"/>
              </w:rPr>
              <w:t>5</w:t>
            </w:r>
          </w:p>
        </w:tc>
      </w:tr>
      <w:tr w:rsidR="00B10D6D" w:rsidRPr="00B10D6D" w14:paraId="3100E627" w14:textId="77777777" w:rsidTr="004C1A9B">
        <w:tc>
          <w:tcPr>
            <w:tcW w:w="8392" w:type="dxa"/>
          </w:tcPr>
          <w:p w14:paraId="5C40464D" w14:textId="77777777" w:rsidR="004C1A9B" w:rsidRPr="00B10D6D" w:rsidRDefault="004C1A9B" w:rsidP="00675611">
            <w:pPr>
              <w:jc w:val="both"/>
              <w:rPr>
                <w:sz w:val="28"/>
                <w:szCs w:val="28"/>
              </w:rPr>
            </w:pPr>
            <w:r w:rsidRPr="00B10D6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14:paraId="28D5E6B8" w14:textId="77777777" w:rsidR="004C1A9B" w:rsidRPr="00B10D6D" w:rsidRDefault="00917E6F" w:rsidP="00402388">
            <w:pPr>
              <w:jc w:val="both"/>
              <w:rPr>
                <w:sz w:val="28"/>
                <w:szCs w:val="28"/>
              </w:rPr>
            </w:pPr>
            <w:r w:rsidRPr="00B10D6D">
              <w:rPr>
                <w:sz w:val="28"/>
                <w:szCs w:val="28"/>
              </w:rPr>
              <w:t>6</w:t>
            </w:r>
          </w:p>
        </w:tc>
      </w:tr>
      <w:tr w:rsidR="00B10D6D" w:rsidRPr="00B10D6D" w14:paraId="599A0175" w14:textId="77777777" w:rsidTr="004C1A9B">
        <w:tc>
          <w:tcPr>
            <w:tcW w:w="8392" w:type="dxa"/>
          </w:tcPr>
          <w:p w14:paraId="0A8A40AF" w14:textId="77777777" w:rsidR="004C1A9B" w:rsidRPr="00B10D6D" w:rsidRDefault="004C1A9B" w:rsidP="00675611">
            <w:pPr>
              <w:jc w:val="both"/>
              <w:rPr>
                <w:sz w:val="28"/>
                <w:szCs w:val="28"/>
              </w:rPr>
            </w:pPr>
            <w:r w:rsidRPr="00B10D6D">
              <w:rPr>
                <w:sz w:val="28"/>
                <w:szCs w:val="28"/>
              </w:rPr>
              <w:t>5.1. Содержание дисциплины</w:t>
            </w:r>
          </w:p>
        </w:tc>
        <w:tc>
          <w:tcPr>
            <w:tcW w:w="992" w:type="dxa"/>
          </w:tcPr>
          <w:p w14:paraId="74E03D3B" w14:textId="77777777" w:rsidR="004C1A9B" w:rsidRPr="00B10D6D" w:rsidRDefault="00917E6F" w:rsidP="00402388">
            <w:pPr>
              <w:jc w:val="both"/>
              <w:rPr>
                <w:sz w:val="28"/>
                <w:szCs w:val="28"/>
              </w:rPr>
            </w:pPr>
            <w:r w:rsidRPr="00B10D6D">
              <w:rPr>
                <w:sz w:val="28"/>
                <w:szCs w:val="28"/>
              </w:rPr>
              <w:t>6</w:t>
            </w:r>
          </w:p>
        </w:tc>
      </w:tr>
      <w:tr w:rsidR="00B10D6D" w:rsidRPr="00B10D6D" w14:paraId="11DBDCCC" w14:textId="77777777" w:rsidTr="004C1A9B">
        <w:tc>
          <w:tcPr>
            <w:tcW w:w="8392" w:type="dxa"/>
          </w:tcPr>
          <w:p w14:paraId="0436DD9E" w14:textId="77777777" w:rsidR="004C1A9B" w:rsidRPr="00B10D6D" w:rsidRDefault="004C1A9B" w:rsidP="00675611">
            <w:pPr>
              <w:jc w:val="both"/>
              <w:rPr>
                <w:sz w:val="28"/>
                <w:szCs w:val="28"/>
              </w:rPr>
            </w:pPr>
            <w:r w:rsidRPr="00B10D6D">
              <w:rPr>
                <w:sz w:val="28"/>
                <w:szCs w:val="28"/>
              </w:rPr>
              <w:t>5.2. Учебно-тематический план</w:t>
            </w:r>
          </w:p>
        </w:tc>
        <w:tc>
          <w:tcPr>
            <w:tcW w:w="992" w:type="dxa"/>
          </w:tcPr>
          <w:p w14:paraId="47E0B065" w14:textId="4AB25774" w:rsidR="004C1A9B" w:rsidRPr="00B10D6D" w:rsidRDefault="001B03F0" w:rsidP="00402388">
            <w:pPr>
              <w:jc w:val="both"/>
              <w:rPr>
                <w:sz w:val="28"/>
                <w:szCs w:val="28"/>
              </w:rPr>
            </w:pPr>
            <w:r>
              <w:rPr>
                <w:sz w:val="28"/>
                <w:szCs w:val="28"/>
              </w:rPr>
              <w:t>9</w:t>
            </w:r>
          </w:p>
        </w:tc>
      </w:tr>
      <w:tr w:rsidR="00B10D6D" w:rsidRPr="00B10D6D" w14:paraId="1FC14FAD" w14:textId="77777777" w:rsidTr="004C1A9B">
        <w:tc>
          <w:tcPr>
            <w:tcW w:w="8392" w:type="dxa"/>
          </w:tcPr>
          <w:p w14:paraId="3AB24A3D" w14:textId="77777777" w:rsidR="004C1A9B" w:rsidRPr="00B10D6D" w:rsidRDefault="004C1A9B" w:rsidP="00675611">
            <w:pPr>
              <w:jc w:val="both"/>
              <w:rPr>
                <w:sz w:val="28"/>
                <w:szCs w:val="28"/>
              </w:rPr>
            </w:pPr>
            <w:r w:rsidRPr="00B10D6D">
              <w:rPr>
                <w:sz w:val="28"/>
                <w:szCs w:val="28"/>
              </w:rPr>
              <w:t>5.3. Содержание семинаров и практических занятий</w:t>
            </w:r>
          </w:p>
        </w:tc>
        <w:tc>
          <w:tcPr>
            <w:tcW w:w="992" w:type="dxa"/>
          </w:tcPr>
          <w:p w14:paraId="64D6CE9D" w14:textId="7794A98D" w:rsidR="004C1A9B" w:rsidRPr="00B10D6D" w:rsidRDefault="001B03F0" w:rsidP="00402388">
            <w:pPr>
              <w:jc w:val="both"/>
              <w:rPr>
                <w:sz w:val="28"/>
                <w:szCs w:val="28"/>
              </w:rPr>
            </w:pPr>
            <w:r>
              <w:rPr>
                <w:sz w:val="28"/>
                <w:szCs w:val="28"/>
              </w:rPr>
              <w:t>10</w:t>
            </w:r>
          </w:p>
        </w:tc>
      </w:tr>
      <w:tr w:rsidR="00B10D6D" w:rsidRPr="00B10D6D" w14:paraId="661E0117" w14:textId="77777777" w:rsidTr="004C1A9B">
        <w:tc>
          <w:tcPr>
            <w:tcW w:w="8392" w:type="dxa"/>
          </w:tcPr>
          <w:p w14:paraId="561A763D" w14:textId="77777777" w:rsidR="004C1A9B" w:rsidRPr="00B10D6D" w:rsidRDefault="004C1A9B" w:rsidP="00675611">
            <w:pPr>
              <w:jc w:val="both"/>
              <w:rPr>
                <w:sz w:val="28"/>
                <w:szCs w:val="28"/>
              </w:rPr>
            </w:pPr>
            <w:r w:rsidRPr="00B10D6D">
              <w:rPr>
                <w:sz w:val="28"/>
                <w:szCs w:val="28"/>
              </w:rPr>
              <w:t xml:space="preserve">6. </w:t>
            </w:r>
            <w:r w:rsidRPr="00B10D6D">
              <w:rPr>
                <w:bCs/>
                <w:sz w:val="28"/>
                <w:szCs w:val="28"/>
              </w:rPr>
              <w:t>Перечень учебно-методического обеспечения для самостоятельной работы обучающихся по дисциплине</w:t>
            </w:r>
          </w:p>
        </w:tc>
        <w:tc>
          <w:tcPr>
            <w:tcW w:w="992" w:type="dxa"/>
          </w:tcPr>
          <w:p w14:paraId="5036EC8F" w14:textId="7C18173C" w:rsidR="004C1A9B" w:rsidRPr="00B10D6D" w:rsidRDefault="004C1A9B" w:rsidP="001B03F0">
            <w:pPr>
              <w:jc w:val="both"/>
              <w:rPr>
                <w:sz w:val="28"/>
                <w:szCs w:val="28"/>
              </w:rPr>
            </w:pPr>
            <w:r w:rsidRPr="00B10D6D">
              <w:rPr>
                <w:sz w:val="28"/>
                <w:szCs w:val="28"/>
              </w:rPr>
              <w:t>1</w:t>
            </w:r>
            <w:r w:rsidR="001B03F0">
              <w:rPr>
                <w:sz w:val="28"/>
                <w:szCs w:val="28"/>
              </w:rPr>
              <w:t>3</w:t>
            </w:r>
          </w:p>
        </w:tc>
      </w:tr>
      <w:tr w:rsidR="00B10D6D" w:rsidRPr="00B10D6D" w14:paraId="687BD73E" w14:textId="77777777" w:rsidTr="004C1A9B">
        <w:tc>
          <w:tcPr>
            <w:tcW w:w="8392" w:type="dxa"/>
          </w:tcPr>
          <w:p w14:paraId="281CB2B6" w14:textId="77777777" w:rsidR="004C1A9B" w:rsidRPr="00B10D6D" w:rsidRDefault="004C1A9B" w:rsidP="00675611">
            <w:pPr>
              <w:jc w:val="both"/>
              <w:rPr>
                <w:sz w:val="28"/>
                <w:szCs w:val="28"/>
              </w:rPr>
            </w:pPr>
            <w:r w:rsidRPr="00B10D6D">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14:paraId="7000C469" w14:textId="573F4A18" w:rsidR="004C1A9B" w:rsidRPr="00B10D6D" w:rsidRDefault="004C1A9B" w:rsidP="001B03F0">
            <w:pPr>
              <w:jc w:val="both"/>
              <w:rPr>
                <w:sz w:val="28"/>
                <w:szCs w:val="28"/>
              </w:rPr>
            </w:pPr>
            <w:r w:rsidRPr="00B10D6D">
              <w:rPr>
                <w:sz w:val="28"/>
                <w:szCs w:val="28"/>
              </w:rPr>
              <w:t>1</w:t>
            </w:r>
            <w:r w:rsidR="001B03F0">
              <w:rPr>
                <w:sz w:val="28"/>
                <w:szCs w:val="28"/>
              </w:rPr>
              <w:t>3</w:t>
            </w:r>
          </w:p>
        </w:tc>
      </w:tr>
      <w:tr w:rsidR="00B10D6D" w:rsidRPr="00B10D6D" w14:paraId="28DC8190" w14:textId="77777777" w:rsidTr="004C1A9B">
        <w:tc>
          <w:tcPr>
            <w:tcW w:w="8392" w:type="dxa"/>
          </w:tcPr>
          <w:p w14:paraId="71FD6353" w14:textId="77777777" w:rsidR="004C1A9B" w:rsidRPr="00B10D6D" w:rsidRDefault="004C1A9B" w:rsidP="00675611">
            <w:pPr>
              <w:keepNext/>
              <w:jc w:val="both"/>
              <w:rPr>
                <w:sz w:val="28"/>
                <w:szCs w:val="28"/>
              </w:rPr>
            </w:pPr>
            <w:r w:rsidRPr="00B10D6D">
              <w:rPr>
                <w:sz w:val="28"/>
                <w:szCs w:val="28"/>
              </w:rPr>
              <w:t xml:space="preserve">6.2. Перечень вопросов, заданий, тем для подготовки к текущему контролю </w:t>
            </w:r>
          </w:p>
        </w:tc>
        <w:tc>
          <w:tcPr>
            <w:tcW w:w="992" w:type="dxa"/>
          </w:tcPr>
          <w:p w14:paraId="20D86662" w14:textId="3DDC3566" w:rsidR="004C1A9B" w:rsidRPr="00B10D6D" w:rsidRDefault="004C1A9B" w:rsidP="001B03F0">
            <w:pPr>
              <w:jc w:val="both"/>
              <w:rPr>
                <w:sz w:val="28"/>
                <w:szCs w:val="28"/>
              </w:rPr>
            </w:pPr>
            <w:r w:rsidRPr="00B10D6D">
              <w:rPr>
                <w:sz w:val="28"/>
                <w:szCs w:val="28"/>
              </w:rPr>
              <w:t>1</w:t>
            </w:r>
            <w:r w:rsidR="001B03F0">
              <w:rPr>
                <w:sz w:val="28"/>
                <w:szCs w:val="28"/>
              </w:rPr>
              <w:t>4</w:t>
            </w:r>
          </w:p>
        </w:tc>
      </w:tr>
      <w:tr w:rsidR="00B10D6D" w:rsidRPr="00B10D6D" w14:paraId="53E3FD99" w14:textId="77777777" w:rsidTr="004C1A9B">
        <w:tc>
          <w:tcPr>
            <w:tcW w:w="8392" w:type="dxa"/>
          </w:tcPr>
          <w:p w14:paraId="2E63417D" w14:textId="77777777" w:rsidR="004C1A9B" w:rsidRPr="00B10D6D" w:rsidRDefault="004C1A9B" w:rsidP="00675611">
            <w:pPr>
              <w:jc w:val="both"/>
              <w:rPr>
                <w:sz w:val="28"/>
                <w:szCs w:val="28"/>
              </w:rPr>
            </w:pPr>
            <w:r w:rsidRPr="00B10D6D">
              <w:rPr>
                <w:sz w:val="28"/>
                <w:szCs w:val="28"/>
              </w:rPr>
              <w:t>7. Фонд оценочных средств для проведения промежуточной аттестации обучающихся по дисциплине</w:t>
            </w:r>
          </w:p>
        </w:tc>
        <w:tc>
          <w:tcPr>
            <w:tcW w:w="992" w:type="dxa"/>
          </w:tcPr>
          <w:p w14:paraId="30D41986" w14:textId="55DDB8C3" w:rsidR="004C1A9B" w:rsidRPr="00B10D6D" w:rsidRDefault="00B1027E" w:rsidP="00402388">
            <w:pPr>
              <w:jc w:val="both"/>
              <w:rPr>
                <w:sz w:val="28"/>
                <w:szCs w:val="28"/>
              </w:rPr>
            </w:pPr>
            <w:r>
              <w:rPr>
                <w:sz w:val="28"/>
                <w:szCs w:val="28"/>
              </w:rPr>
              <w:t>20</w:t>
            </w:r>
          </w:p>
        </w:tc>
      </w:tr>
      <w:tr w:rsidR="00B10D6D" w:rsidRPr="00B10D6D" w14:paraId="3A737554" w14:textId="77777777" w:rsidTr="004C1A9B">
        <w:tc>
          <w:tcPr>
            <w:tcW w:w="8392" w:type="dxa"/>
          </w:tcPr>
          <w:p w14:paraId="6C84C134" w14:textId="77777777" w:rsidR="004C1A9B" w:rsidRPr="00B10D6D" w:rsidRDefault="004C1A9B" w:rsidP="00675611">
            <w:pPr>
              <w:jc w:val="both"/>
              <w:rPr>
                <w:sz w:val="28"/>
                <w:szCs w:val="28"/>
              </w:rPr>
            </w:pPr>
            <w:r w:rsidRPr="00B10D6D">
              <w:rPr>
                <w:sz w:val="28"/>
                <w:szCs w:val="28"/>
              </w:rPr>
              <w:t>8. Перечень основной и дополнительной учебной литературы, необходимой для освоения дисциплины</w:t>
            </w:r>
          </w:p>
        </w:tc>
        <w:tc>
          <w:tcPr>
            <w:tcW w:w="992" w:type="dxa"/>
          </w:tcPr>
          <w:p w14:paraId="3BF4D3F0" w14:textId="77D0E9E8" w:rsidR="004C1A9B" w:rsidRPr="00B10D6D" w:rsidRDefault="00917E6F" w:rsidP="00CC5EB8">
            <w:pPr>
              <w:jc w:val="both"/>
              <w:rPr>
                <w:sz w:val="28"/>
                <w:szCs w:val="28"/>
              </w:rPr>
            </w:pPr>
            <w:r w:rsidRPr="00B10D6D">
              <w:rPr>
                <w:sz w:val="28"/>
                <w:szCs w:val="28"/>
              </w:rPr>
              <w:t>2</w:t>
            </w:r>
            <w:r w:rsidR="00CC5EB8">
              <w:rPr>
                <w:sz w:val="28"/>
                <w:szCs w:val="28"/>
              </w:rPr>
              <w:t>8</w:t>
            </w:r>
          </w:p>
        </w:tc>
      </w:tr>
      <w:tr w:rsidR="00B10D6D" w:rsidRPr="00B10D6D" w14:paraId="7B3DC482" w14:textId="77777777" w:rsidTr="004C1A9B">
        <w:tc>
          <w:tcPr>
            <w:tcW w:w="8392" w:type="dxa"/>
          </w:tcPr>
          <w:p w14:paraId="7A68FADE" w14:textId="77777777" w:rsidR="004C1A9B" w:rsidRPr="00B10D6D" w:rsidRDefault="004C1A9B" w:rsidP="00675611">
            <w:pPr>
              <w:jc w:val="both"/>
              <w:rPr>
                <w:sz w:val="28"/>
                <w:szCs w:val="28"/>
              </w:rPr>
            </w:pPr>
            <w:r w:rsidRPr="00B10D6D">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14:paraId="286D114F" w14:textId="6AFBEA13" w:rsidR="004C1A9B" w:rsidRPr="00B10D6D" w:rsidRDefault="00CC5EB8" w:rsidP="00402388">
            <w:pPr>
              <w:jc w:val="both"/>
              <w:rPr>
                <w:sz w:val="28"/>
                <w:szCs w:val="28"/>
              </w:rPr>
            </w:pPr>
            <w:r>
              <w:rPr>
                <w:sz w:val="28"/>
                <w:szCs w:val="28"/>
              </w:rPr>
              <w:t>30</w:t>
            </w:r>
          </w:p>
        </w:tc>
      </w:tr>
      <w:tr w:rsidR="00B10D6D" w:rsidRPr="00B10D6D" w14:paraId="56A3BB92" w14:textId="77777777" w:rsidTr="004C1A9B">
        <w:tc>
          <w:tcPr>
            <w:tcW w:w="8392" w:type="dxa"/>
          </w:tcPr>
          <w:p w14:paraId="0BA8B401" w14:textId="77777777" w:rsidR="004C1A9B" w:rsidRPr="00B10D6D" w:rsidRDefault="004C1A9B" w:rsidP="00675611">
            <w:pPr>
              <w:jc w:val="both"/>
              <w:rPr>
                <w:sz w:val="28"/>
                <w:szCs w:val="28"/>
              </w:rPr>
            </w:pPr>
            <w:r w:rsidRPr="00B10D6D">
              <w:rPr>
                <w:sz w:val="28"/>
                <w:szCs w:val="28"/>
              </w:rPr>
              <w:t>10. Методические указания для обучающихся по освоению дисциплины</w:t>
            </w:r>
          </w:p>
        </w:tc>
        <w:tc>
          <w:tcPr>
            <w:tcW w:w="992" w:type="dxa"/>
          </w:tcPr>
          <w:p w14:paraId="620E38BE" w14:textId="50723B68" w:rsidR="004C1A9B" w:rsidRPr="00B10D6D" w:rsidRDefault="00CC5EB8" w:rsidP="00402388">
            <w:pPr>
              <w:jc w:val="both"/>
              <w:rPr>
                <w:sz w:val="28"/>
                <w:szCs w:val="28"/>
              </w:rPr>
            </w:pPr>
            <w:r>
              <w:rPr>
                <w:sz w:val="28"/>
                <w:szCs w:val="28"/>
              </w:rPr>
              <w:t>30</w:t>
            </w:r>
          </w:p>
        </w:tc>
      </w:tr>
      <w:tr w:rsidR="00B10D6D" w:rsidRPr="00B10D6D" w14:paraId="747D1721" w14:textId="77777777" w:rsidTr="004C1A9B">
        <w:tc>
          <w:tcPr>
            <w:tcW w:w="8392" w:type="dxa"/>
          </w:tcPr>
          <w:p w14:paraId="625FB51E" w14:textId="77777777" w:rsidR="004C1A9B" w:rsidRPr="00B10D6D" w:rsidRDefault="004C1A9B" w:rsidP="00675611">
            <w:pPr>
              <w:jc w:val="both"/>
              <w:rPr>
                <w:sz w:val="28"/>
                <w:szCs w:val="28"/>
              </w:rPr>
            </w:pPr>
            <w:r w:rsidRPr="00B10D6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14:paraId="0CB41B04" w14:textId="7284C2FB"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348C6A17" w14:textId="77777777" w:rsidTr="004C1A9B">
        <w:tc>
          <w:tcPr>
            <w:tcW w:w="8392" w:type="dxa"/>
          </w:tcPr>
          <w:p w14:paraId="7DED5368" w14:textId="77777777" w:rsidR="004C1A9B" w:rsidRPr="00B10D6D" w:rsidRDefault="004C1A9B" w:rsidP="00675611">
            <w:pPr>
              <w:jc w:val="both"/>
              <w:rPr>
                <w:sz w:val="28"/>
                <w:szCs w:val="28"/>
              </w:rPr>
            </w:pPr>
            <w:r w:rsidRPr="00B10D6D">
              <w:rPr>
                <w:rFonts w:eastAsia="Calibri"/>
                <w:bCs/>
                <w:kern w:val="32"/>
                <w:sz w:val="28"/>
                <w:szCs w:val="28"/>
              </w:rPr>
              <w:t>11. 1. Комплект лицензионного программного обеспечения</w:t>
            </w:r>
          </w:p>
        </w:tc>
        <w:tc>
          <w:tcPr>
            <w:tcW w:w="992" w:type="dxa"/>
          </w:tcPr>
          <w:p w14:paraId="14A5B7E4" w14:textId="281ECF4E"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28C0178C" w14:textId="77777777" w:rsidTr="004C1A9B">
        <w:tc>
          <w:tcPr>
            <w:tcW w:w="8392" w:type="dxa"/>
          </w:tcPr>
          <w:p w14:paraId="09CEBA0B" w14:textId="77777777" w:rsidR="004C1A9B" w:rsidRPr="00B10D6D" w:rsidRDefault="004C1A9B" w:rsidP="0045775D">
            <w:pPr>
              <w:keepNext/>
              <w:jc w:val="both"/>
              <w:outlineLvl w:val="0"/>
              <w:rPr>
                <w:sz w:val="28"/>
                <w:szCs w:val="28"/>
              </w:rPr>
            </w:pPr>
            <w:r w:rsidRPr="00B10D6D">
              <w:rPr>
                <w:rFonts w:eastAsia="Calibri"/>
                <w:bCs/>
                <w:kern w:val="32"/>
                <w:sz w:val="28"/>
                <w:szCs w:val="28"/>
              </w:rPr>
              <w:t>11.2. Современные профессиональные базы данных и информационные справочные системы</w:t>
            </w:r>
          </w:p>
        </w:tc>
        <w:tc>
          <w:tcPr>
            <w:tcW w:w="992" w:type="dxa"/>
          </w:tcPr>
          <w:p w14:paraId="5AC3E8A0" w14:textId="67A76499"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15C5439D" w14:textId="77777777" w:rsidTr="004C1A9B">
        <w:tc>
          <w:tcPr>
            <w:tcW w:w="8392" w:type="dxa"/>
          </w:tcPr>
          <w:p w14:paraId="6C540C08" w14:textId="77777777" w:rsidR="004C1A9B" w:rsidRPr="00B10D6D" w:rsidRDefault="004C1A9B" w:rsidP="0045775D">
            <w:pPr>
              <w:shd w:val="clear" w:color="auto" w:fill="FFFFFF"/>
              <w:tabs>
                <w:tab w:val="left" w:pos="442"/>
              </w:tabs>
              <w:jc w:val="both"/>
              <w:rPr>
                <w:sz w:val="28"/>
                <w:szCs w:val="28"/>
              </w:rPr>
            </w:pPr>
            <w:r w:rsidRPr="00B10D6D">
              <w:rPr>
                <w:rFonts w:eastAsia="Calibri"/>
                <w:bCs/>
                <w:sz w:val="28"/>
                <w:szCs w:val="28"/>
              </w:rPr>
              <w:t>11.3. Сертифицированные программные и аппаратные средства защиты информации</w:t>
            </w:r>
          </w:p>
        </w:tc>
        <w:tc>
          <w:tcPr>
            <w:tcW w:w="992" w:type="dxa"/>
          </w:tcPr>
          <w:p w14:paraId="6F5E7541" w14:textId="444B271C" w:rsidR="004C1A9B" w:rsidRPr="00B10D6D" w:rsidRDefault="004C1A9B" w:rsidP="00CC5EB8">
            <w:pPr>
              <w:jc w:val="both"/>
              <w:rPr>
                <w:sz w:val="28"/>
                <w:szCs w:val="28"/>
              </w:rPr>
            </w:pPr>
            <w:r w:rsidRPr="00B10D6D">
              <w:rPr>
                <w:sz w:val="28"/>
                <w:szCs w:val="28"/>
              </w:rPr>
              <w:t>3</w:t>
            </w:r>
            <w:r w:rsidR="00CC5EB8">
              <w:rPr>
                <w:sz w:val="28"/>
                <w:szCs w:val="28"/>
              </w:rPr>
              <w:t>5</w:t>
            </w:r>
          </w:p>
        </w:tc>
      </w:tr>
      <w:tr w:rsidR="00B10D6D" w:rsidRPr="00B10D6D" w14:paraId="2FB8348D" w14:textId="77777777" w:rsidTr="004C1A9B">
        <w:tc>
          <w:tcPr>
            <w:tcW w:w="8392" w:type="dxa"/>
          </w:tcPr>
          <w:p w14:paraId="4BBFA165" w14:textId="77777777" w:rsidR="004C1A9B" w:rsidRPr="00B10D6D" w:rsidRDefault="004C1A9B" w:rsidP="00675611">
            <w:pPr>
              <w:jc w:val="both"/>
              <w:rPr>
                <w:sz w:val="28"/>
                <w:szCs w:val="28"/>
              </w:rPr>
            </w:pPr>
            <w:r w:rsidRPr="00B10D6D">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14:paraId="119F84D9" w14:textId="44EFD978" w:rsidR="004C1A9B" w:rsidRPr="00B10D6D" w:rsidRDefault="004C1A9B" w:rsidP="00CC5EB8">
            <w:pPr>
              <w:jc w:val="both"/>
              <w:rPr>
                <w:sz w:val="28"/>
                <w:szCs w:val="28"/>
              </w:rPr>
            </w:pPr>
            <w:r w:rsidRPr="00B10D6D">
              <w:rPr>
                <w:sz w:val="28"/>
                <w:szCs w:val="28"/>
              </w:rPr>
              <w:t>3</w:t>
            </w:r>
            <w:r w:rsidR="00CC5EB8">
              <w:rPr>
                <w:sz w:val="28"/>
                <w:szCs w:val="28"/>
              </w:rPr>
              <w:t>5</w:t>
            </w:r>
          </w:p>
        </w:tc>
      </w:tr>
    </w:tbl>
    <w:p w14:paraId="48C4D625" w14:textId="77777777" w:rsidR="00675611" w:rsidRPr="00B10D6D" w:rsidRDefault="00675611" w:rsidP="00675611">
      <w:pPr>
        <w:spacing w:after="200" w:line="276" w:lineRule="auto"/>
        <w:rPr>
          <w:rFonts w:eastAsiaTheme="minorHAnsi" w:cstheme="minorBidi"/>
          <w:b/>
          <w:sz w:val="28"/>
        </w:rPr>
      </w:pPr>
      <w:r w:rsidRPr="00B10D6D">
        <w:rPr>
          <w:rFonts w:eastAsiaTheme="minorHAnsi" w:cstheme="minorBidi"/>
          <w:b/>
          <w:sz w:val="28"/>
        </w:rPr>
        <w:br w:type="page"/>
      </w:r>
    </w:p>
    <w:p w14:paraId="425829E0" w14:textId="77777777" w:rsidR="007916E6" w:rsidRPr="00B10D6D" w:rsidRDefault="007916E6" w:rsidP="00EE6621">
      <w:pPr>
        <w:numPr>
          <w:ilvl w:val="0"/>
          <w:numId w:val="1"/>
        </w:numPr>
        <w:spacing w:line="276" w:lineRule="auto"/>
        <w:ind w:left="0" w:firstLine="0"/>
        <w:contextualSpacing/>
        <w:jc w:val="both"/>
        <w:rPr>
          <w:rFonts w:eastAsiaTheme="minorHAnsi" w:cstheme="minorBidi"/>
          <w:b/>
          <w:sz w:val="28"/>
        </w:rPr>
      </w:pPr>
      <w:r w:rsidRPr="00B10D6D">
        <w:rPr>
          <w:rFonts w:eastAsiaTheme="minorHAnsi" w:cstheme="minorBidi"/>
          <w:b/>
          <w:sz w:val="28"/>
        </w:rPr>
        <w:lastRenderedPageBreak/>
        <w:t>Наименование дисциплины</w:t>
      </w:r>
    </w:p>
    <w:p w14:paraId="4B4B4772" w14:textId="77777777" w:rsidR="007916E6" w:rsidRPr="00B10D6D" w:rsidRDefault="007916E6" w:rsidP="00EE6621">
      <w:pPr>
        <w:spacing w:line="276" w:lineRule="auto"/>
        <w:rPr>
          <w:b/>
          <w:sz w:val="28"/>
          <w:szCs w:val="28"/>
        </w:rPr>
      </w:pPr>
      <w:r w:rsidRPr="00B10D6D">
        <w:rPr>
          <w:b/>
          <w:sz w:val="28"/>
          <w:szCs w:val="28"/>
        </w:rPr>
        <w:t>«</w:t>
      </w:r>
      <w:r w:rsidR="00330D06" w:rsidRPr="00B10D6D">
        <w:rPr>
          <w:b/>
          <w:sz w:val="28"/>
          <w:szCs w:val="28"/>
        </w:rPr>
        <w:t>Гражданское право</w:t>
      </w:r>
      <w:r w:rsidRPr="00B10D6D">
        <w:rPr>
          <w:b/>
          <w:sz w:val="28"/>
          <w:szCs w:val="28"/>
        </w:rPr>
        <w:t>»</w:t>
      </w:r>
    </w:p>
    <w:p w14:paraId="2200CEC9" w14:textId="77777777" w:rsidR="007916E6" w:rsidRPr="00B10D6D" w:rsidRDefault="007916E6" w:rsidP="008E4EED">
      <w:pPr>
        <w:spacing w:line="276" w:lineRule="auto"/>
        <w:ind w:firstLine="709"/>
        <w:rPr>
          <w:rFonts w:eastAsiaTheme="minorHAnsi" w:cstheme="minorBidi"/>
          <w:sz w:val="28"/>
        </w:rPr>
      </w:pPr>
    </w:p>
    <w:p w14:paraId="1409BDDA" w14:textId="77777777" w:rsidR="00FE1713" w:rsidRPr="00B10D6D" w:rsidRDefault="00675611" w:rsidP="00FE1713">
      <w:pPr>
        <w:spacing w:line="276" w:lineRule="auto"/>
        <w:contextualSpacing/>
        <w:jc w:val="both"/>
        <w:rPr>
          <w:rFonts w:eastAsiaTheme="minorHAnsi" w:cstheme="minorBidi"/>
          <w:b/>
          <w:sz w:val="28"/>
        </w:rPr>
      </w:pPr>
      <w:r w:rsidRPr="00B10D6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11057" w:type="dxa"/>
        <w:tblInd w:w="-714" w:type="dxa"/>
        <w:tblLayout w:type="fixed"/>
        <w:tblLook w:val="04A0" w:firstRow="1" w:lastRow="0" w:firstColumn="1" w:lastColumn="0" w:noHBand="0" w:noVBand="1"/>
      </w:tblPr>
      <w:tblGrid>
        <w:gridCol w:w="1560"/>
        <w:gridCol w:w="1843"/>
        <w:gridCol w:w="2551"/>
        <w:gridCol w:w="5103"/>
      </w:tblGrid>
      <w:tr w:rsidR="00B10D6D" w:rsidRPr="00B10D6D" w14:paraId="20B093C8" w14:textId="77777777" w:rsidTr="00D6580A">
        <w:tc>
          <w:tcPr>
            <w:tcW w:w="1560" w:type="dxa"/>
          </w:tcPr>
          <w:p w14:paraId="54C51CF3" w14:textId="77777777" w:rsidR="00E540D2" w:rsidRPr="00B10D6D" w:rsidRDefault="00E540D2" w:rsidP="00E540D2">
            <w:pPr>
              <w:tabs>
                <w:tab w:val="left" w:pos="1308"/>
              </w:tabs>
              <w:ind w:right="-107"/>
              <w:jc w:val="center"/>
              <w:rPr>
                <w:b/>
              </w:rPr>
            </w:pPr>
            <w:r w:rsidRPr="00B10D6D">
              <w:rPr>
                <w:b/>
              </w:rPr>
              <w:t>Код ком-</w:t>
            </w:r>
          </w:p>
          <w:p w14:paraId="28F47E6E" w14:textId="77777777" w:rsidR="00E540D2" w:rsidRPr="00B10D6D" w:rsidRDefault="00E540D2" w:rsidP="00E540D2">
            <w:pPr>
              <w:tabs>
                <w:tab w:val="left" w:pos="1308"/>
              </w:tabs>
              <w:ind w:right="-107"/>
              <w:jc w:val="center"/>
              <w:rPr>
                <w:b/>
              </w:rPr>
            </w:pPr>
            <w:proofErr w:type="spellStart"/>
            <w:r w:rsidRPr="00B10D6D">
              <w:rPr>
                <w:b/>
              </w:rPr>
              <w:t>петенции</w:t>
            </w:r>
            <w:proofErr w:type="spellEnd"/>
          </w:p>
        </w:tc>
        <w:tc>
          <w:tcPr>
            <w:tcW w:w="1843" w:type="dxa"/>
          </w:tcPr>
          <w:p w14:paraId="46A307DE" w14:textId="77777777" w:rsidR="00E540D2" w:rsidRPr="00B10D6D" w:rsidRDefault="00E540D2" w:rsidP="00E540D2">
            <w:pPr>
              <w:jc w:val="center"/>
              <w:rPr>
                <w:b/>
              </w:rPr>
            </w:pPr>
            <w:r w:rsidRPr="00B10D6D">
              <w:rPr>
                <w:b/>
              </w:rPr>
              <w:t>Наименование компетенции</w:t>
            </w:r>
          </w:p>
        </w:tc>
        <w:tc>
          <w:tcPr>
            <w:tcW w:w="2551" w:type="dxa"/>
          </w:tcPr>
          <w:p w14:paraId="7771BB8B" w14:textId="77777777" w:rsidR="00E540D2" w:rsidRPr="00B10D6D" w:rsidRDefault="00E540D2" w:rsidP="00402388">
            <w:pPr>
              <w:jc w:val="center"/>
              <w:rPr>
                <w:b/>
              </w:rPr>
            </w:pPr>
            <w:r w:rsidRPr="00B10D6D">
              <w:rPr>
                <w:b/>
              </w:rPr>
              <w:t>Индикаторы достижения компетенции</w:t>
            </w:r>
          </w:p>
        </w:tc>
        <w:tc>
          <w:tcPr>
            <w:tcW w:w="5103" w:type="dxa"/>
          </w:tcPr>
          <w:p w14:paraId="6134B2EA" w14:textId="77777777" w:rsidR="00E540D2" w:rsidRPr="00B10D6D" w:rsidRDefault="00E540D2" w:rsidP="00B7299D">
            <w:pPr>
              <w:jc w:val="both"/>
              <w:rPr>
                <w:b/>
              </w:rPr>
            </w:pPr>
            <w:r w:rsidRPr="00B10D6D">
              <w:rPr>
                <w:b/>
              </w:rPr>
              <w:t>Результаты обучения (умения и знания), соотнесенные с компетенциями/</w:t>
            </w:r>
          </w:p>
          <w:p w14:paraId="3DC098BE" w14:textId="77777777" w:rsidR="00E540D2" w:rsidRPr="00B10D6D" w:rsidRDefault="00E540D2" w:rsidP="00B7299D">
            <w:pPr>
              <w:jc w:val="both"/>
              <w:rPr>
                <w:b/>
              </w:rPr>
            </w:pPr>
            <w:r w:rsidRPr="00B10D6D">
              <w:rPr>
                <w:b/>
              </w:rPr>
              <w:t xml:space="preserve">индикаторами достижения компетенции </w:t>
            </w:r>
          </w:p>
        </w:tc>
      </w:tr>
      <w:tr w:rsidR="00B10D6D" w:rsidRPr="00B10D6D" w14:paraId="455A7A48" w14:textId="77777777" w:rsidTr="00D6580A">
        <w:trPr>
          <w:trHeight w:val="1747"/>
        </w:trPr>
        <w:tc>
          <w:tcPr>
            <w:tcW w:w="1560" w:type="dxa"/>
            <w:vMerge w:val="restart"/>
          </w:tcPr>
          <w:p w14:paraId="31222292" w14:textId="1818D4FA" w:rsidR="00E322B7" w:rsidRPr="00B10D6D" w:rsidRDefault="00E322B7" w:rsidP="00330D06">
            <w:pPr>
              <w:tabs>
                <w:tab w:val="left" w:pos="1308"/>
              </w:tabs>
              <w:spacing w:before="100" w:beforeAutospacing="1" w:after="100" w:afterAutospacing="1"/>
              <w:ind w:right="-107"/>
            </w:pPr>
            <w:r w:rsidRPr="00B10D6D">
              <w:t>ПКН-</w:t>
            </w:r>
            <w:r w:rsidR="00E06246" w:rsidRPr="00B10D6D">
              <w:t>2</w:t>
            </w:r>
          </w:p>
        </w:tc>
        <w:tc>
          <w:tcPr>
            <w:tcW w:w="1843" w:type="dxa"/>
            <w:vMerge w:val="restart"/>
          </w:tcPr>
          <w:p w14:paraId="0594F663" w14:textId="06F84E00" w:rsidR="00E322B7" w:rsidRPr="00B10D6D" w:rsidRDefault="00ED1199" w:rsidP="00E06246">
            <w:pPr>
              <w:spacing w:before="100" w:beforeAutospacing="1" w:after="100" w:afterAutospacing="1"/>
            </w:pPr>
            <w:r w:rsidRPr="00B10D6D">
              <w:t>С</w:t>
            </w:r>
            <w:r w:rsidR="00E06246" w:rsidRPr="00B10D6D">
              <w:t xml:space="preserve">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 </w:t>
            </w:r>
          </w:p>
        </w:tc>
        <w:tc>
          <w:tcPr>
            <w:tcW w:w="2551" w:type="dxa"/>
          </w:tcPr>
          <w:p w14:paraId="3EBCE20C" w14:textId="16C4F249" w:rsidR="00E322B7" w:rsidRPr="00B10D6D" w:rsidRDefault="00CF52A9" w:rsidP="00E06246">
            <w:pPr>
              <w:tabs>
                <w:tab w:val="left" w:pos="540"/>
              </w:tabs>
              <w:contextualSpacing/>
            </w:pPr>
            <w:r w:rsidRPr="00B10D6D">
              <w:t>1</w:t>
            </w:r>
            <w:r w:rsidR="00E06246" w:rsidRPr="00B10D6D">
              <w:t>. Использует знания трудового законодательства в вопросах регулирования</w:t>
            </w:r>
            <w:r w:rsidR="00B424FD" w:rsidRPr="00B10D6D">
              <w:t xml:space="preserve"> социально-трудовых отношений. </w:t>
            </w:r>
          </w:p>
        </w:tc>
        <w:tc>
          <w:tcPr>
            <w:tcW w:w="5103" w:type="dxa"/>
          </w:tcPr>
          <w:p w14:paraId="6F38B508" w14:textId="22423297" w:rsidR="00E322B7" w:rsidRPr="00B10D6D" w:rsidRDefault="00E322B7" w:rsidP="00B7299D">
            <w:pPr>
              <w:widowControl w:val="0"/>
              <w:autoSpaceDE w:val="0"/>
              <w:autoSpaceDN w:val="0"/>
              <w:adjustRightInd w:val="0"/>
              <w:jc w:val="both"/>
              <w:rPr>
                <w:b/>
              </w:rPr>
            </w:pPr>
            <w:r w:rsidRPr="00B10D6D">
              <w:rPr>
                <w:b/>
              </w:rPr>
              <w:t>Знать</w:t>
            </w:r>
            <w:r w:rsidRPr="00B10D6D">
              <w:t xml:space="preserve">: </w:t>
            </w:r>
            <w:r w:rsidR="00B7299D" w:rsidRPr="00B10D6D">
              <w:t>нормы действующего законодательства и практику его применения для разграничения гражданско-правовых и трудовых отношений.</w:t>
            </w:r>
          </w:p>
          <w:p w14:paraId="6D85E977" w14:textId="3069C903" w:rsidR="00E322B7" w:rsidRPr="00B10D6D" w:rsidRDefault="00E322B7" w:rsidP="00B7299D">
            <w:pPr>
              <w:widowControl w:val="0"/>
              <w:autoSpaceDE w:val="0"/>
              <w:autoSpaceDN w:val="0"/>
              <w:adjustRightInd w:val="0"/>
              <w:jc w:val="both"/>
              <w:rPr>
                <w:b/>
              </w:rPr>
            </w:pPr>
            <w:r w:rsidRPr="00B10D6D">
              <w:rPr>
                <w:b/>
              </w:rPr>
              <w:t>Уметь:</w:t>
            </w:r>
            <w:r w:rsidR="00BB4C50" w:rsidRPr="00B10D6D">
              <w:t xml:space="preserve"> </w:t>
            </w:r>
            <w:r w:rsidR="00B7299D" w:rsidRPr="00B10D6D">
              <w:t>проводить разграничение гражданско-правовых и трудовых отношений с учетом их специфики осуществления.</w:t>
            </w:r>
          </w:p>
        </w:tc>
      </w:tr>
      <w:tr w:rsidR="00B10D6D" w:rsidRPr="00B10D6D" w14:paraId="570AEFAF" w14:textId="77777777" w:rsidTr="00D6580A">
        <w:trPr>
          <w:trHeight w:val="1811"/>
        </w:trPr>
        <w:tc>
          <w:tcPr>
            <w:tcW w:w="1560" w:type="dxa"/>
            <w:vMerge/>
          </w:tcPr>
          <w:p w14:paraId="3B120655" w14:textId="77777777" w:rsidR="00E322B7" w:rsidRPr="00B10D6D" w:rsidRDefault="00E322B7" w:rsidP="00A029A4">
            <w:pPr>
              <w:spacing w:before="100" w:beforeAutospacing="1" w:after="100" w:afterAutospacing="1"/>
            </w:pPr>
          </w:p>
        </w:tc>
        <w:tc>
          <w:tcPr>
            <w:tcW w:w="1843" w:type="dxa"/>
            <w:vMerge/>
          </w:tcPr>
          <w:p w14:paraId="3D89AD1E" w14:textId="77777777" w:rsidR="00E322B7" w:rsidRPr="00B10D6D" w:rsidRDefault="00E322B7" w:rsidP="00A029A4">
            <w:pPr>
              <w:spacing w:before="100" w:beforeAutospacing="1" w:after="100" w:afterAutospacing="1"/>
            </w:pPr>
          </w:p>
        </w:tc>
        <w:tc>
          <w:tcPr>
            <w:tcW w:w="2551" w:type="dxa"/>
          </w:tcPr>
          <w:p w14:paraId="65C32140" w14:textId="6207847B" w:rsidR="00E322B7" w:rsidRPr="00B10D6D" w:rsidRDefault="00E06246" w:rsidP="00E322B7">
            <w:pPr>
              <w:tabs>
                <w:tab w:val="left" w:pos="540"/>
              </w:tabs>
              <w:contextualSpacing/>
            </w:pPr>
            <w:r w:rsidRPr="00B10D6D">
              <w:t>2. Применяет нормативно-правовые акты в сфере трудовой деятельности.</w:t>
            </w:r>
          </w:p>
        </w:tc>
        <w:tc>
          <w:tcPr>
            <w:tcW w:w="5103" w:type="dxa"/>
          </w:tcPr>
          <w:p w14:paraId="61BE8D15" w14:textId="7705E15B" w:rsidR="00B7299D" w:rsidRPr="00B10D6D" w:rsidRDefault="00B7299D" w:rsidP="00B7299D">
            <w:pPr>
              <w:widowControl w:val="0"/>
              <w:autoSpaceDE w:val="0"/>
              <w:autoSpaceDN w:val="0"/>
              <w:adjustRightInd w:val="0"/>
              <w:jc w:val="both"/>
              <w:rPr>
                <w:b/>
              </w:rPr>
            </w:pPr>
            <w:r w:rsidRPr="00B10D6D">
              <w:rPr>
                <w:b/>
              </w:rPr>
              <w:t>Знать</w:t>
            </w:r>
            <w:r w:rsidRPr="00B10D6D">
              <w:t>: практику применения норм о гражданско-правовых договорах в сфере оказания услуг и выполнения работ.</w:t>
            </w:r>
          </w:p>
          <w:p w14:paraId="604F2352" w14:textId="266619CC" w:rsidR="00E322B7" w:rsidRPr="00B10D6D" w:rsidRDefault="00B7299D" w:rsidP="00B7299D">
            <w:pPr>
              <w:widowControl w:val="0"/>
              <w:autoSpaceDE w:val="0"/>
              <w:autoSpaceDN w:val="0"/>
              <w:adjustRightInd w:val="0"/>
              <w:jc w:val="both"/>
              <w:rPr>
                <w:b/>
              </w:rPr>
            </w:pPr>
            <w:r w:rsidRPr="00B10D6D">
              <w:rPr>
                <w:b/>
              </w:rPr>
              <w:t>Уметь:</w:t>
            </w:r>
            <w:r w:rsidRPr="00B10D6D">
              <w:t xml:space="preserve"> выявлять основания применения норм действующего гражданского законодательства об оказании услуг и выполнении работ.</w:t>
            </w:r>
          </w:p>
        </w:tc>
      </w:tr>
      <w:tr w:rsidR="00B10D6D" w:rsidRPr="00B10D6D" w14:paraId="6133CA2D" w14:textId="77777777" w:rsidTr="00D6580A">
        <w:trPr>
          <w:trHeight w:val="1811"/>
        </w:trPr>
        <w:tc>
          <w:tcPr>
            <w:tcW w:w="1560" w:type="dxa"/>
            <w:vMerge w:val="restart"/>
          </w:tcPr>
          <w:p w14:paraId="42508124" w14:textId="7FF80767" w:rsidR="00CF52A9" w:rsidRPr="00B10D6D" w:rsidRDefault="00CF52A9" w:rsidP="00CF52A9">
            <w:pPr>
              <w:spacing w:before="100" w:beforeAutospacing="1" w:after="100" w:afterAutospacing="1"/>
            </w:pPr>
            <w:r w:rsidRPr="00B10D6D">
              <w:t>УК-5</w:t>
            </w:r>
          </w:p>
        </w:tc>
        <w:tc>
          <w:tcPr>
            <w:tcW w:w="1843" w:type="dxa"/>
            <w:vMerge w:val="restart"/>
          </w:tcPr>
          <w:p w14:paraId="25772BCE" w14:textId="6940F9F2" w:rsidR="00CF52A9" w:rsidRPr="00B10D6D" w:rsidRDefault="00CF52A9" w:rsidP="00CF52A9">
            <w:pPr>
              <w:spacing w:before="100" w:beforeAutospacing="1" w:after="100" w:afterAutospacing="1"/>
            </w:pPr>
            <w:r w:rsidRPr="00B10D6D">
              <w:t>Способность использовать основы правовых знаний в различных сферах деятельности</w:t>
            </w:r>
          </w:p>
        </w:tc>
        <w:tc>
          <w:tcPr>
            <w:tcW w:w="2551" w:type="dxa"/>
          </w:tcPr>
          <w:p w14:paraId="67D83CA0" w14:textId="7CC198BE" w:rsidR="00CF52A9" w:rsidRPr="00B10D6D" w:rsidRDefault="00CF52A9" w:rsidP="00CF52A9">
            <w:pPr>
              <w:tabs>
                <w:tab w:val="left" w:pos="540"/>
              </w:tabs>
              <w:contextualSpacing/>
            </w:pPr>
            <w:r w:rsidRPr="00B10D6D">
              <w:t xml:space="preserve">1.Использует знания о правовых нормах действующего законодательства, регулирующих отношения в различных сферах жизнедеятельности </w:t>
            </w:r>
          </w:p>
        </w:tc>
        <w:tc>
          <w:tcPr>
            <w:tcW w:w="5103" w:type="dxa"/>
          </w:tcPr>
          <w:p w14:paraId="2A0DBD71" w14:textId="77777777" w:rsidR="00CF52A9" w:rsidRPr="00B10D6D" w:rsidRDefault="00CF52A9" w:rsidP="00CF52A9">
            <w:pPr>
              <w:widowControl w:val="0"/>
              <w:autoSpaceDE w:val="0"/>
              <w:autoSpaceDN w:val="0"/>
              <w:adjustRightInd w:val="0"/>
              <w:jc w:val="both"/>
              <w:rPr>
                <w:b/>
              </w:rPr>
            </w:pPr>
            <w:r w:rsidRPr="00B10D6D">
              <w:rPr>
                <w:b/>
              </w:rPr>
              <w:t>Знать</w:t>
            </w:r>
            <w:r w:rsidRPr="00B10D6D">
              <w:t>: систему источников правового регулирования гражданских правоотношений, основания их возникновения и прекращения.</w:t>
            </w:r>
          </w:p>
          <w:p w14:paraId="6D9AA834" w14:textId="6C295ACF" w:rsidR="00CF52A9" w:rsidRPr="00B10D6D" w:rsidRDefault="00CF52A9" w:rsidP="00CF52A9">
            <w:pPr>
              <w:widowControl w:val="0"/>
              <w:autoSpaceDE w:val="0"/>
              <w:autoSpaceDN w:val="0"/>
              <w:adjustRightInd w:val="0"/>
              <w:jc w:val="both"/>
              <w:rPr>
                <w:b/>
              </w:rPr>
            </w:pPr>
            <w:r w:rsidRPr="00B10D6D">
              <w:rPr>
                <w:b/>
              </w:rPr>
              <w:t>Уметь:</w:t>
            </w:r>
            <w:r w:rsidRPr="00B10D6D">
              <w:t xml:space="preserve"> применять при решении конкретных практических ситуаций нормы действующего гражданского законодательства для их разрешения..</w:t>
            </w:r>
          </w:p>
        </w:tc>
      </w:tr>
      <w:tr w:rsidR="00B10D6D" w:rsidRPr="00B10D6D" w14:paraId="6A73C649" w14:textId="77777777" w:rsidTr="00D6580A">
        <w:trPr>
          <w:trHeight w:val="1811"/>
        </w:trPr>
        <w:tc>
          <w:tcPr>
            <w:tcW w:w="1560" w:type="dxa"/>
            <w:vMerge/>
          </w:tcPr>
          <w:p w14:paraId="3AA24238" w14:textId="77777777" w:rsidR="00CF52A9" w:rsidRPr="00B10D6D" w:rsidRDefault="00CF52A9" w:rsidP="00CF52A9">
            <w:pPr>
              <w:spacing w:before="100" w:beforeAutospacing="1" w:after="100" w:afterAutospacing="1"/>
            </w:pPr>
          </w:p>
        </w:tc>
        <w:tc>
          <w:tcPr>
            <w:tcW w:w="1843" w:type="dxa"/>
            <w:vMerge/>
          </w:tcPr>
          <w:p w14:paraId="7DD33003" w14:textId="77777777" w:rsidR="00CF52A9" w:rsidRPr="00B10D6D" w:rsidRDefault="00CF52A9" w:rsidP="00CF52A9">
            <w:pPr>
              <w:spacing w:before="100" w:beforeAutospacing="1" w:after="100" w:afterAutospacing="1"/>
            </w:pPr>
          </w:p>
        </w:tc>
        <w:tc>
          <w:tcPr>
            <w:tcW w:w="2551" w:type="dxa"/>
          </w:tcPr>
          <w:p w14:paraId="29E5E2D8" w14:textId="098DB156" w:rsidR="00CF52A9" w:rsidRPr="00B10D6D" w:rsidRDefault="00CF52A9" w:rsidP="00CF52A9">
            <w:pPr>
              <w:tabs>
                <w:tab w:val="left" w:pos="540"/>
              </w:tabs>
              <w:contextualSpacing/>
            </w:pPr>
            <w:r w:rsidRPr="00B10D6D">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103" w:type="dxa"/>
          </w:tcPr>
          <w:p w14:paraId="1BD8E6B8" w14:textId="77777777" w:rsidR="00CF52A9" w:rsidRPr="00B10D6D" w:rsidRDefault="00CF52A9" w:rsidP="00CF52A9">
            <w:pPr>
              <w:widowControl w:val="0"/>
              <w:autoSpaceDE w:val="0"/>
              <w:autoSpaceDN w:val="0"/>
              <w:adjustRightInd w:val="0"/>
              <w:jc w:val="both"/>
              <w:rPr>
                <w:b/>
              </w:rPr>
            </w:pPr>
            <w:r w:rsidRPr="00B10D6D">
              <w:rPr>
                <w:b/>
              </w:rPr>
              <w:t>Знать</w:t>
            </w:r>
            <w:r w:rsidRPr="00B10D6D">
              <w:t>: способы защиты гражданских прав, а также институты гражданского законодательства, направленные на обеспечение исполнения обязательств и договоров.</w:t>
            </w:r>
          </w:p>
          <w:p w14:paraId="733C46C4" w14:textId="6B17D657" w:rsidR="00CF52A9" w:rsidRPr="00B10D6D" w:rsidRDefault="00CF52A9" w:rsidP="00CF52A9">
            <w:pPr>
              <w:widowControl w:val="0"/>
              <w:autoSpaceDE w:val="0"/>
              <w:autoSpaceDN w:val="0"/>
              <w:adjustRightInd w:val="0"/>
              <w:jc w:val="both"/>
              <w:rPr>
                <w:b/>
              </w:rPr>
            </w:pPr>
            <w:r w:rsidRPr="00B10D6D">
              <w:rPr>
                <w:b/>
              </w:rPr>
              <w:t>Уметь:</w:t>
            </w:r>
            <w:r w:rsidRPr="00B10D6D">
              <w:t xml:space="preserve"> проводить оценку применения отдельных способов защиты гражданских прав и последствия их реализации с учетом особенностей конкретной ситуации и их правовых последствий.</w:t>
            </w:r>
          </w:p>
        </w:tc>
      </w:tr>
      <w:tr w:rsidR="00B10D6D" w:rsidRPr="00B10D6D" w14:paraId="5C93861B" w14:textId="77777777" w:rsidTr="00D6580A">
        <w:trPr>
          <w:trHeight w:val="698"/>
        </w:trPr>
        <w:tc>
          <w:tcPr>
            <w:tcW w:w="1560" w:type="dxa"/>
            <w:vMerge w:val="restart"/>
          </w:tcPr>
          <w:p w14:paraId="74BDA9E5" w14:textId="77777777" w:rsidR="007E03EF" w:rsidRPr="00B10D6D" w:rsidRDefault="007E03EF" w:rsidP="00A029A4">
            <w:pPr>
              <w:spacing w:before="100" w:beforeAutospacing="1" w:after="100" w:afterAutospacing="1"/>
              <w:rPr>
                <w:b/>
                <w:sz w:val="22"/>
                <w:szCs w:val="22"/>
              </w:rPr>
            </w:pPr>
            <w:r w:rsidRPr="00B10D6D">
              <w:rPr>
                <w:b/>
                <w:sz w:val="22"/>
                <w:szCs w:val="22"/>
              </w:rPr>
              <w:t>ПК</w:t>
            </w:r>
            <w:r w:rsidR="00E06246" w:rsidRPr="00B10D6D">
              <w:rPr>
                <w:b/>
                <w:sz w:val="22"/>
                <w:szCs w:val="22"/>
              </w:rPr>
              <w:t>П</w:t>
            </w:r>
            <w:r w:rsidRPr="00B10D6D">
              <w:rPr>
                <w:b/>
                <w:sz w:val="22"/>
                <w:szCs w:val="22"/>
              </w:rPr>
              <w:t>-</w:t>
            </w:r>
            <w:r w:rsidR="00E06246" w:rsidRPr="00B10D6D">
              <w:rPr>
                <w:b/>
                <w:sz w:val="22"/>
                <w:szCs w:val="22"/>
              </w:rPr>
              <w:t>1</w:t>
            </w:r>
          </w:p>
          <w:p w14:paraId="34A66AA0" w14:textId="173CD7B2" w:rsidR="00CF52A9" w:rsidRPr="00B10D6D" w:rsidRDefault="00CF52A9" w:rsidP="00CF52A9">
            <w:pPr>
              <w:spacing w:before="100" w:beforeAutospacing="1" w:after="100" w:afterAutospacing="1"/>
              <w:rPr>
                <w:b/>
                <w:sz w:val="22"/>
                <w:szCs w:val="22"/>
              </w:rPr>
            </w:pPr>
            <w:r w:rsidRPr="00B10D6D">
              <w:rPr>
                <w:b/>
                <w:sz w:val="22"/>
                <w:szCs w:val="22"/>
              </w:rPr>
              <w:t>Для профиля</w:t>
            </w:r>
            <w:r w:rsidR="00D6580A" w:rsidRPr="00B10D6D">
              <w:rPr>
                <w:b/>
                <w:sz w:val="22"/>
                <w:szCs w:val="22"/>
              </w:rPr>
              <w:t xml:space="preserve"> "Управление персоналом"</w:t>
            </w:r>
          </w:p>
          <w:p w14:paraId="2B8C6572" w14:textId="69E00D88" w:rsidR="00CF52A9" w:rsidRPr="00B10D6D" w:rsidRDefault="00CF52A9" w:rsidP="00CF52A9">
            <w:pPr>
              <w:spacing w:before="100" w:beforeAutospacing="1" w:after="100" w:afterAutospacing="1"/>
            </w:pPr>
          </w:p>
        </w:tc>
        <w:tc>
          <w:tcPr>
            <w:tcW w:w="1843" w:type="dxa"/>
            <w:vMerge w:val="restart"/>
          </w:tcPr>
          <w:p w14:paraId="441C8175" w14:textId="3D945123" w:rsidR="007E03EF" w:rsidRPr="00B10D6D" w:rsidRDefault="00E06246" w:rsidP="00E06246">
            <w:pPr>
              <w:spacing w:before="100" w:beforeAutospacing="1" w:after="100" w:afterAutospacing="1"/>
            </w:pPr>
            <w:r w:rsidRPr="00B10D6D">
              <w:t xml:space="preserve">Способность собирать и анализировать информацию о факторах внешней и внутренней среды организации </w:t>
            </w:r>
            <w:r w:rsidRPr="00B10D6D">
              <w:lastRenderedPageBreak/>
              <w:t>для принятия решений в сфере управления персоналом</w:t>
            </w:r>
          </w:p>
        </w:tc>
        <w:tc>
          <w:tcPr>
            <w:tcW w:w="2551" w:type="dxa"/>
          </w:tcPr>
          <w:p w14:paraId="149F4471" w14:textId="40D92247" w:rsidR="00E06246" w:rsidRPr="00B10D6D" w:rsidRDefault="00E06246" w:rsidP="00E06246">
            <w:pPr>
              <w:spacing w:before="100" w:beforeAutospacing="1" w:after="100" w:afterAutospacing="1"/>
            </w:pPr>
            <w:r w:rsidRPr="00B10D6D">
              <w:lastRenderedPageBreak/>
              <w:t xml:space="preserve">1. Анализирует взаимосвязи между функциональными стратегиями компаний с целью подготовки сбалансированных управленческих решений в сфере </w:t>
            </w:r>
            <w:r w:rsidRPr="00B10D6D">
              <w:lastRenderedPageBreak/>
              <w:t xml:space="preserve">управления персоналом. </w:t>
            </w:r>
          </w:p>
        </w:tc>
        <w:tc>
          <w:tcPr>
            <w:tcW w:w="5103" w:type="dxa"/>
          </w:tcPr>
          <w:p w14:paraId="728B6995" w14:textId="0697339A" w:rsidR="00B7299D" w:rsidRPr="00B10D6D" w:rsidRDefault="00B7299D" w:rsidP="00B7299D">
            <w:pPr>
              <w:widowControl w:val="0"/>
              <w:autoSpaceDE w:val="0"/>
              <w:autoSpaceDN w:val="0"/>
              <w:adjustRightInd w:val="0"/>
              <w:jc w:val="both"/>
              <w:rPr>
                <w:b/>
              </w:rPr>
            </w:pPr>
            <w:r w:rsidRPr="00B10D6D">
              <w:rPr>
                <w:b/>
              </w:rPr>
              <w:lastRenderedPageBreak/>
              <w:t>Знать</w:t>
            </w:r>
            <w:r w:rsidRPr="00B10D6D">
              <w:t>: приемы и методы анализа конкретных ситуаций, возникающих при осуществлении своей деятельности участниками гражданского оборота с целью принятия решений для эффективного осуществления деятельности.</w:t>
            </w:r>
          </w:p>
          <w:p w14:paraId="5DFD6188" w14:textId="5B3B3D32" w:rsidR="007E03EF" w:rsidRPr="00B10D6D" w:rsidRDefault="00B7299D" w:rsidP="00B7299D">
            <w:pPr>
              <w:autoSpaceDE w:val="0"/>
              <w:autoSpaceDN w:val="0"/>
              <w:adjustRightInd w:val="0"/>
              <w:jc w:val="both"/>
              <w:rPr>
                <w:b/>
              </w:rPr>
            </w:pPr>
            <w:r w:rsidRPr="00B10D6D">
              <w:rPr>
                <w:b/>
              </w:rPr>
              <w:t>Уметь:</w:t>
            </w:r>
            <w:r w:rsidRPr="00B10D6D">
              <w:t xml:space="preserve"> применять при анализа конкретных ситуаций правовой инструментарий в области гражданского права для выработки наиболее </w:t>
            </w:r>
            <w:r w:rsidRPr="00B10D6D">
              <w:lastRenderedPageBreak/>
              <w:t>эффективных управленческих решений субъектами гражданских правоотношений.</w:t>
            </w:r>
          </w:p>
        </w:tc>
      </w:tr>
      <w:tr w:rsidR="00B10D6D" w:rsidRPr="00B10D6D" w14:paraId="26A6D2F9" w14:textId="77777777" w:rsidTr="00D6580A">
        <w:trPr>
          <w:trHeight w:val="1125"/>
        </w:trPr>
        <w:tc>
          <w:tcPr>
            <w:tcW w:w="1560" w:type="dxa"/>
            <w:vMerge/>
          </w:tcPr>
          <w:p w14:paraId="228CA2A3" w14:textId="77777777" w:rsidR="007E03EF" w:rsidRPr="00B10D6D" w:rsidRDefault="007E03EF" w:rsidP="00A029A4">
            <w:pPr>
              <w:spacing w:before="100" w:beforeAutospacing="1" w:after="100" w:afterAutospacing="1"/>
            </w:pPr>
          </w:p>
        </w:tc>
        <w:tc>
          <w:tcPr>
            <w:tcW w:w="1843" w:type="dxa"/>
            <w:vMerge/>
          </w:tcPr>
          <w:p w14:paraId="0847FF1D" w14:textId="77777777" w:rsidR="007E03EF" w:rsidRPr="00B10D6D" w:rsidRDefault="007E03EF" w:rsidP="00A029A4">
            <w:pPr>
              <w:spacing w:before="100" w:beforeAutospacing="1" w:after="100" w:afterAutospacing="1"/>
            </w:pPr>
          </w:p>
        </w:tc>
        <w:tc>
          <w:tcPr>
            <w:tcW w:w="2551" w:type="dxa"/>
          </w:tcPr>
          <w:p w14:paraId="4D12C258" w14:textId="53F03DCB" w:rsidR="007E03EF" w:rsidRPr="00B10D6D" w:rsidRDefault="00E06246" w:rsidP="008F4266">
            <w:pPr>
              <w:spacing w:before="100" w:beforeAutospacing="1" w:after="100" w:afterAutospacing="1"/>
            </w:pPr>
            <w:r w:rsidRPr="00B10D6D">
              <w:t>2. Участвует в разработке маркетинговой стратегии организации, планирует и осуществляет мероприятия, направленные на ее реализацию</w:t>
            </w:r>
          </w:p>
        </w:tc>
        <w:tc>
          <w:tcPr>
            <w:tcW w:w="5103" w:type="dxa"/>
          </w:tcPr>
          <w:p w14:paraId="33686CDB" w14:textId="4660D86A" w:rsidR="00B7299D" w:rsidRPr="00B10D6D" w:rsidRDefault="00B7299D" w:rsidP="00B7299D">
            <w:pPr>
              <w:widowControl w:val="0"/>
              <w:autoSpaceDE w:val="0"/>
              <w:autoSpaceDN w:val="0"/>
              <w:adjustRightInd w:val="0"/>
              <w:jc w:val="both"/>
              <w:rPr>
                <w:b/>
              </w:rPr>
            </w:pPr>
            <w:r w:rsidRPr="00B10D6D">
              <w:rPr>
                <w:b/>
              </w:rPr>
              <w:t>Знать</w:t>
            </w:r>
            <w:r w:rsidRPr="00B10D6D">
              <w:t xml:space="preserve">: нормы действующего гражданского законодательства о юридических лицах и их </w:t>
            </w:r>
            <w:proofErr w:type="spellStart"/>
            <w:r w:rsidRPr="00B10D6D">
              <w:t>правосубъектности</w:t>
            </w:r>
            <w:proofErr w:type="spellEnd"/>
            <w:r w:rsidRPr="00B10D6D">
              <w:t>, а также практику их применения.</w:t>
            </w:r>
          </w:p>
          <w:p w14:paraId="69E8E505" w14:textId="1E0361A6" w:rsidR="007E03EF" w:rsidRPr="00B10D6D" w:rsidRDefault="00B7299D" w:rsidP="00B7299D">
            <w:pPr>
              <w:autoSpaceDE w:val="0"/>
              <w:autoSpaceDN w:val="0"/>
              <w:adjustRightInd w:val="0"/>
              <w:jc w:val="both"/>
              <w:rPr>
                <w:b/>
              </w:rPr>
            </w:pPr>
            <w:r w:rsidRPr="00B10D6D">
              <w:rPr>
                <w:b/>
              </w:rPr>
              <w:t>Уметь:</w:t>
            </w:r>
            <w:r w:rsidRPr="00B10D6D">
              <w:t xml:space="preserve"> оценивать перспективы принятия конкретных решений юридическими лицами в ходе их участия в гражданском обороте и реализации своей </w:t>
            </w:r>
            <w:proofErr w:type="spellStart"/>
            <w:r w:rsidRPr="00B10D6D">
              <w:t>правосубъектности</w:t>
            </w:r>
            <w:proofErr w:type="spellEnd"/>
            <w:r w:rsidRPr="00B10D6D">
              <w:t>..</w:t>
            </w:r>
          </w:p>
        </w:tc>
      </w:tr>
      <w:tr w:rsidR="00B10D6D" w:rsidRPr="00B10D6D" w14:paraId="49D39885" w14:textId="77777777" w:rsidTr="00D6580A">
        <w:trPr>
          <w:trHeight w:val="2600"/>
        </w:trPr>
        <w:tc>
          <w:tcPr>
            <w:tcW w:w="1560" w:type="dxa"/>
            <w:vMerge w:val="restart"/>
          </w:tcPr>
          <w:p w14:paraId="796539DC" w14:textId="77777777" w:rsidR="00D6580A" w:rsidRPr="00B10D6D" w:rsidRDefault="00D6580A" w:rsidP="00CF52A9">
            <w:pPr>
              <w:spacing w:before="100" w:beforeAutospacing="1" w:after="100" w:afterAutospacing="1"/>
              <w:rPr>
                <w:b/>
              </w:rPr>
            </w:pPr>
            <w:r w:rsidRPr="00B10D6D">
              <w:rPr>
                <w:b/>
              </w:rPr>
              <w:t>ПКП-1</w:t>
            </w:r>
          </w:p>
          <w:p w14:paraId="32309E16" w14:textId="3D53F4F8" w:rsidR="00D6580A" w:rsidRPr="00B10D6D" w:rsidRDefault="00D6580A" w:rsidP="00CF52A9">
            <w:pPr>
              <w:spacing w:before="100" w:beforeAutospacing="1" w:after="100" w:afterAutospacing="1"/>
              <w:rPr>
                <w:b/>
                <w:sz w:val="22"/>
                <w:szCs w:val="22"/>
              </w:rPr>
            </w:pPr>
            <w:r w:rsidRPr="00B10D6D">
              <w:rPr>
                <w:b/>
                <w:sz w:val="22"/>
                <w:szCs w:val="22"/>
              </w:rPr>
              <w:t>Для профиля «Управление персоналом в виртуальной среде (с частичной реализацией на английском языке)»</w:t>
            </w:r>
          </w:p>
        </w:tc>
        <w:tc>
          <w:tcPr>
            <w:tcW w:w="1843" w:type="dxa"/>
            <w:vMerge w:val="restart"/>
          </w:tcPr>
          <w:p w14:paraId="0E2D8FE1" w14:textId="19ADCA07" w:rsidR="00D6580A" w:rsidRPr="00B10D6D" w:rsidRDefault="009E6781" w:rsidP="009E6781">
            <w:pPr>
              <w:spacing w:before="100" w:beforeAutospacing="1" w:after="100" w:afterAutospacing="1"/>
            </w:pPr>
            <w:r w:rsidRPr="00B10D6D">
              <w:t xml:space="preserve">Способность разрабатывать и внедрять комплексные программы управления персоналом с помощью современных </w:t>
            </w:r>
            <w:r w:rsidRPr="00B10D6D">
              <w:rPr>
                <w:lang w:val="en-US"/>
              </w:rPr>
              <w:t>digital</w:t>
            </w:r>
            <w:r w:rsidRPr="00B10D6D">
              <w:t>-инструментов</w:t>
            </w:r>
          </w:p>
        </w:tc>
        <w:tc>
          <w:tcPr>
            <w:tcW w:w="2551" w:type="dxa"/>
          </w:tcPr>
          <w:p w14:paraId="04F57512" w14:textId="20533370" w:rsidR="00D6580A" w:rsidRPr="00B10D6D" w:rsidRDefault="009E6781" w:rsidP="009E6781">
            <w:pPr>
              <w:spacing w:before="100" w:beforeAutospacing="1" w:after="100" w:afterAutospacing="1"/>
            </w:pPr>
            <w:r w:rsidRPr="00B10D6D">
              <w:t>1. Ставит цели по управлению персоналом.</w:t>
            </w:r>
          </w:p>
        </w:tc>
        <w:tc>
          <w:tcPr>
            <w:tcW w:w="5103" w:type="dxa"/>
          </w:tcPr>
          <w:p w14:paraId="59063310" w14:textId="25CA89E1" w:rsidR="00D6580A" w:rsidRPr="00B10D6D" w:rsidRDefault="00FE2F2F" w:rsidP="00B7299D">
            <w:pPr>
              <w:autoSpaceDE w:val="0"/>
              <w:autoSpaceDN w:val="0"/>
              <w:adjustRightInd w:val="0"/>
              <w:jc w:val="both"/>
              <w:rPr>
                <w:b/>
              </w:rPr>
            </w:pPr>
            <w:r w:rsidRPr="00B10D6D">
              <w:rPr>
                <w:b/>
              </w:rPr>
              <w:t xml:space="preserve">Знать: </w:t>
            </w:r>
            <w:r w:rsidRPr="00B10D6D">
              <w:t>нормативно-правовое регулирование гражданских правоотношений, возникающих в сфере управления персоналом</w:t>
            </w:r>
          </w:p>
          <w:p w14:paraId="20F749B6" w14:textId="7FAC2891" w:rsidR="00FE2F2F" w:rsidRPr="00B10D6D" w:rsidRDefault="00FE2F2F" w:rsidP="00B7299D">
            <w:pPr>
              <w:autoSpaceDE w:val="0"/>
              <w:autoSpaceDN w:val="0"/>
              <w:adjustRightInd w:val="0"/>
              <w:jc w:val="both"/>
              <w:rPr>
                <w:b/>
              </w:rPr>
            </w:pPr>
            <w:r w:rsidRPr="00B10D6D">
              <w:rPr>
                <w:b/>
              </w:rPr>
              <w:t xml:space="preserve">Уметь: </w:t>
            </w:r>
            <w:r w:rsidRPr="00B10D6D">
              <w:t>использовать для постановки конкретных целей по управлению персоналом применять правовое регулирование гражданских правоотношений, возникающих в сфере управления персоналом</w:t>
            </w:r>
          </w:p>
        </w:tc>
      </w:tr>
      <w:tr w:rsidR="00CF52A9" w:rsidRPr="00B10D6D" w14:paraId="1864524D" w14:textId="77777777" w:rsidTr="00D6580A">
        <w:trPr>
          <w:trHeight w:val="2693"/>
        </w:trPr>
        <w:tc>
          <w:tcPr>
            <w:tcW w:w="1560" w:type="dxa"/>
            <w:vMerge/>
          </w:tcPr>
          <w:p w14:paraId="4481E8D1" w14:textId="77777777" w:rsidR="00CF52A9" w:rsidRPr="00B10D6D" w:rsidRDefault="00CF52A9" w:rsidP="00A029A4">
            <w:pPr>
              <w:spacing w:before="100" w:beforeAutospacing="1" w:after="100" w:afterAutospacing="1"/>
            </w:pPr>
          </w:p>
        </w:tc>
        <w:tc>
          <w:tcPr>
            <w:tcW w:w="1843" w:type="dxa"/>
            <w:vMerge/>
          </w:tcPr>
          <w:p w14:paraId="46CD7B1C" w14:textId="77777777" w:rsidR="00CF52A9" w:rsidRPr="00B10D6D" w:rsidRDefault="00CF52A9" w:rsidP="00A029A4">
            <w:pPr>
              <w:spacing w:before="100" w:beforeAutospacing="1" w:after="100" w:afterAutospacing="1"/>
            </w:pPr>
          </w:p>
        </w:tc>
        <w:tc>
          <w:tcPr>
            <w:tcW w:w="2551" w:type="dxa"/>
          </w:tcPr>
          <w:p w14:paraId="53F8AB33" w14:textId="0A9D2CA1" w:rsidR="00CF52A9" w:rsidRPr="00B10D6D" w:rsidRDefault="00FE2F2F" w:rsidP="00FE2F2F">
            <w:pPr>
              <w:spacing w:before="100" w:beforeAutospacing="1" w:after="100" w:afterAutospacing="1"/>
            </w:pPr>
            <w:r w:rsidRPr="00B10D6D">
              <w:t xml:space="preserve">2. Активно использует </w:t>
            </w:r>
            <w:proofErr w:type="spellStart"/>
            <w:r w:rsidRPr="00B10D6D">
              <w:t>digital</w:t>
            </w:r>
            <w:proofErr w:type="spellEnd"/>
            <w:r w:rsidRPr="00B10D6D">
              <w:t>-инструменты для разработки программ управления персоналом.</w:t>
            </w:r>
          </w:p>
        </w:tc>
        <w:tc>
          <w:tcPr>
            <w:tcW w:w="5103" w:type="dxa"/>
          </w:tcPr>
          <w:p w14:paraId="7E4EB8DD" w14:textId="045085E1" w:rsidR="00CF52A9" w:rsidRPr="00B10D6D" w:rsidRDefault="00FE2F2F" w:rsidP="00B7299D">
            <w:pPr>
              <w:widowControl w:val="0"/>
              <w:autoSpaceDE w:val="0"/>
              <w:autoSpaceDN w:val="0"/>
              <w:adjustRightInd w:val="0"/>
              <w:jc w:val="both"/>
              <w:rPr>
                <w:b/>
              </w:rPr>
            </w:pPr>
            <w:r w:rsidRPr="00B10D6D">
              <w:rPr>
                <w:b/>
              </w:rPr>
              <w:t xml:space="preserve">Знать: </w:t>
            </w:r>
            <w:r w:rsidRPr="00B10D6D">
              <w:t xml:space="preserve">особенности правового регулирования гражданско-правовых отношений, возникающих при использовании </w:t>
            </w:r>
            <w:proofErr w:type="spellStart"/>
            <w:r w:rsidRPr="00B10D6D">
              <w:t>digital</w:t>
            </w:r>
            <w:proofErr w:type="spellEnd"/>
            <w:r w:rsidRPr="00B10D6D">
              <w:t>-инструментов.</w:t>
            </w:r>
          </w:p>
          <w:p w14:paraId="05CCAF0E" w14:textId="070B19E9" w:rsidR="00FE2F2F" w:rsidRPr="00B10D6D" w:rsidRDefault="00FE2F2F" w:rsidP="00B7299D">
            <w:pPr>
              <w:widowControl w:val="0"/>
              <w:autoSpaceDE w:val="0"/>
              <w:autoSpaceDN w:val="0"/>
              <w:adjustRightInd w:val="0"/>
              <w:jc w:val="both"/>
              <w:rPr>
                <w:b/>
              </w:rPr>
            </w:pPr>
            <w:r w:rsidRPr="00B10D6D">
              <w:rPr>
                <w:b/>
              </w:rPr>
              <w:t xml:space="preserve">Уметь: </w:t>
            </w:r>
            <w:r w:rsidRPr="00B10D6D">
              <w:t>на основе применения норм гражданского законодательства осуществлять использование</w:t>
            </w:r>
            <w:r w:rsidRPr="00B10D6D">
              <w:rPr>
                <w:b/>
              </w:rPr>
              <w:t xml:space="preserve"> </w:t>
            </w:r>
            <w:proofErr w:type="spellStart"/>
            <w:r w:rsidRPr="00B10D6D">
              <w:t>digital</w:t>
            </w:r>
            <w:proofErr w:type="spellEnd"/>
            <w:r w:rsidRPr="00B10D6D">
              <w:t>-инструментов для разработки программ управления персоналом</w:t>
            </w:r>
          </w:p>
        </w:tc>
      </w:tr>
    </w:tbl>
    <w:p w14:paraId="5545194C" w14:textId="77777777" w:rsidR="00A029A4" w:rsidRPr="00B10D6D" w:rsidRDefault="00A029A4" w:rsidP="00A029A4">
      <w:pPr>
        <w:spacing w:line="276" w:lineRule="auto"/>
        <w:contextualSpacing/>
        <w:jc w:val="both"/>
        <w:rPr>
          <w:rFonts w:eastAsiaTheme="minorHAnsi" w:cstheme="minorBidi"/>
          <w:b/>
          <w:sz w:val="28"/>
        </w:rPr>
      </w:pPr>
    </w:p>
    <w:p w14:paraId="56E85B24" w14:textId="61B60A4B" w:rsidR="007916E6" w:rsidRPr="00B10D6D" w:rsidRDefault="00675611" w:rsidP="00675611">
      <w:pPr>
        <w:spacing w:line="276" w:lineRule="auto"/>
        <w:contextualSpacing/>
        <w:jc w:val="both"/>
        <w:rPr>
          <w:rFonts w:eastAsiaTheme="minorHAnsi" w:cstheme="minorBidi"/>
          <w:b/>
          <w:sz w:val="28"/>
        </w:rPr>
      </w:pPr>
      <w:r w:rsidRPr="00B10D6D">
        <w:rPr>
          <w:rFonts w:eastAsiaTheme="minorHAnsi" w:cstheme="minorBidi"/>
          <w:b/>
          <w:sz w:val="28"/>
        </w:rPr>
        <w:t xml:space="preserve">3. </w:t>
      </w:r>
      <w:r w:rsidR="007916E6" w:rsidRPr="00B10D6D">
        <w:rPr>
          <w:rFonts w:eastAsiaTheme="minorHAnsi" w:cstheme="minorBidi"/>
          <w:b/>
          <w:sz w:val="28"/>
        </w:rPr>
        <w:t>Место дисциплины в структуре образовательной программы</w:t>
      </w:r>
    </w:p>
    <w:p w14:paraId="1FB5C959" w14:textId="77777777" w:rsidR="00B424FD" w:rsidRPr="00B10D6D" w:rsidRDefault="00B424FD" w:rsidP="00675611">
      <w:pPr>
        <w:spacing w:line="276" w:lineRule="auto"/>
        <w:contextualSpacing/>
        <w:jc w:val="both"/>
        <w:rPr>
          <w:rFonts w:eastAsiaTheme="minorHAnsi" w:cstheme="minorBidi"/>
          <w:b/>
          <w:sz w:val="28"/>
        </w:rPr>
      </w:pPr>
    </w:p>
    <w:p w14:paraId="51D12B7C" w14:textId="641EB471" w:rsidR="00677CB5" w:rsidRPr="00B10D6D" w:rsidRDefault="007916E6" w:rsidP="00677CB5">
      <w:pPr>
        <w:tabs>
          <w:tab w:val="left" w:pos="709"/>
          <w:tab w:val="left" w:pos="993"/>
        </w:tabs>
        <w:spacing w:line="360" w:lineRule="auto"/>
        <w:ind w:firstLine="567"/>
        <w:jc w:val="both"/>
        <w:rPr>
          <w:sz w:val="28"/>
        </w:rPr>
      </w:pPr>
      <w:r w:rsidRPr="00B10D6D">
        <w:rPr>
          <w:sz w:val="28"/>
          <w:szCs w:val="28"/>
        </w:rPr>
        <w:t>Дисциплина «</w:t>
      </w:r>
      <w:r w:rsidR="000B559A" w:rsidRPr="00B10D6D">
        <w:rPr>
          <w:sz w:val="28"/>
          <w:szCs w:val="28"/>
        </w:rPr>
        <w:t>Гражданское право</w:t>
      </w:r>
      <w:r w:rsidRPr="00B10D6D">
        <w:rPr>
          <w:sz w:val="28"/>
          <w:szCs w:val="28"/>
        </w:rPr>
        <w:t xml:space="preserve">» </w:t>
      </w:r>
      <w:r w:rsidR="00677CB5" w:rsidRPr="00B10D6D">
        <w:rPr>
          <w:sz w:val="28"/>
        </w:rPr>
        <w:t xml:space="preserve">входит в </w:t>
      </w:r>
      <w:r w:rsidR="00911803" w:rsidRPr="00B10D6D">
        <w:rPr>
          <w:sz w:val="28"/>
        </w:rPr>
        <w:t xml:space="preserve">цикл профиля </w:t>
      </w:r>
      <w:r w:rsidR="00ED1199" w:rsidRPr="00B10D6D">
        <w:rPr>
          <w:sz w:val="28"/>
        </w:rPr>
        <w:t>(элективный) части, формируемой участниками образовательных отношений (Модуль</w:t>
      </w:r>
      <w:r w:rsidR="0010130F" w:rsidRPr="00B10D6D">
        <w:rPr>
          <w:sz w:val="28"/>
        </w:rPr>
        <w:t xml:space="preserve"> «Правовые аспекты в управлении персоналом»</w:t>
      </w:r>
      <w:r w:rsidR="001B03F0">
        <w:rPr>
          <w:sz w:val="28"/>
        </w:rPr>
        <w:t xml:space="preserve">), профили </w:t>
      </w:r>
      <w:r w:rsidR="00911803" w:rsidRPr="00B10D6D">
        <w:rPr>
          <w:sz w:val="28"/>
        </w:rPr>
        <w:t xml:space="preserve">«Управление персоналом», «Управление персоналом в виртуальной среде (с частичной реализацией на английском языке)» </w:t>
      </w:r>
      <w:r w:rsidR="00677CB5" w:rsidRPr="00B10D6D">
        <w:rPr>
          <w:sz w:val="28"/>
        </w:rPr>
        <w:t xml:space="preserve">образовательной программы </w:t>
      </w:r>
      <w:r w:rsidR="00ED1199" w:rsidRPr="00B10D6D">
        <w:rPr>
          <w:sz w:val="28"/>
        </w:rPr>
        <w:t xml:space="preserve">«Управление персоналом» </w:t>
      </w:r>
      <w:r w:rsidR="00677CB5" w:rsidRPr="00B10D6D">
        <w:rPr>
          <w:sz w:val="28"/>
        </w:rPr>
        <w:t xml:space="preserve">по направлению подготовки </w:t>
      </w:r>
      <w:r w:rsidR="00911803" w:rsidRPr="00B10D6D">
        <w:rPr>
          <w:sz w:val="28"/>
        </w:rPr>
        <w:t>38</w:t>
      </w:r>
      <w:r w:rsidR="00677CB5" w:rsidRPr="00B10D6D">
        <w:rPr>
          <w:sz w:val="28"/>
        </w:rPr>
        <w:t>.03.0</w:t>
      </w:r>
      <w:r w:rsidR="00911803" w:rsidRPr="00B10D6D">
        <w:rPr>
          <w:sz w:val="28"/>
        </w:rPr>
        <w:t>3</w:t>
      </w:r>
      <w:r w:rsidR="00677CB5" w:rsidRPr="00B10D6D">
        <w:rPr>
          <w:sz w:val="28"/>
        </w:rPr>
        <w:t xml:space="preserve"> «</w:t>
      </w:r>
      <w:r w:rsidR="00911803" w:rsidRPr="00B10D6D">
        <w:rPr>
          <w:sz w:val="28"/>
        </w:rPr>
        <w:t>Управление персоналом</w:t>
      </w:r>
      <w:r w:rsidR="00677CB5" w:rsidRPr="00B10D6D">
        <w:rPr>
          <w:sz w:val="28"/>
        </w:rPr>
        <w:t xml:space="preserve">». </w:t>
      </w:r>
    </w:p>
    <w:p w14:paraId="5DED7A63" w14:textId="77777777" w:rsidR="00BF20B6" w:rsidRPr="00B10D6D" w:rsidRDefault="00BF20B6" w:rsidP="00A34278">
      <w:pPr>
        <w:spacing w:line="360" w:lineRule="auto"/>
        <w:ind w:firstLine="709"/>
        <w:jc w:val="both"/>
        <w:rPr>
          <w:sz w:val="28"/>
          <w:szCs w:val="28"/>
        </w:rPr>
      </w:pPr>
    </w:p>
    <w:p w14:paraId="7A7D0E9D" w14:textId="61A3444B" w:rsidR="008F2A07" w:rsidRPr="00B10D6D" w:rsidRDefault="00675611" w:rsidP="008F2A07">
      <w:pPr>
        <w:spacing w:line="276" w:lineRule="auto"/>
        <w:contextualSpacing/>
        <w:jc w:val="both"/>
        <w:rPr>
          <w:b/>
          <w:bCs/>
          <w:sz w:val="28"/>
          <w:szCs w:val="28"/>
        </w:rPr>
      </w:pPr>
      <w:r w:rsidRPr="00B10D6D">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217F3D7" w14:textId="77777777" w:rsidR="00ED1199" w:rsidRPr="00B10D6D" w:rsidRDefault="00ED1199" w:rsidP="00ED1199">
      <w:pPr>
        <w:jc w:val="center"/>
        <w:rPr>
          <w:b/>
          <w:i/>
          <w:sz w:val="28"/>
          <w:szCs w:val="28"/>
          <w:u w:val="single"/>
        </w:rPr>
      </w:pPr>
      <w:r w:rsidRPr="00B10D6D">
        <w:rPr>
          <w:b/>
          <w:i/>
          <w:sz w:val="28"/>
          <w:szCs w:val="28"/>
          <w:u w:val="single"/>
        </w:rPr>
        <w:lastRenderedPageBreak/>
        <w:t>очная / очно-заочная формы обучения</w:t>
      </w:r>
    </w:p>
    <w:p w14:paraId="2BF24BC2" w14:textId="77777777" w:rsidR="00ED1199" w:rsidRPr="00B10D6D" w:rsidRDefault="00ED1199" w:rsidP="00ED1199">
      <w:pPr>
        <w:tabs>
          <w:tab w:val="left" w:pos="6030"/>
        </w:tabs>
        <w:ind w:firstLine="709"/>
        <w:jc w:val="both"/>
        <w:rPr>
          <w:b/>
          <w:bCs/>
          <w:sz w:val="28"/>
          <w:szCs w:val="28"/>
        </w:rPr>
      </w:pPr>
      <w:r w:rsidRPr="00B10D6D">
        <w:rPr>
          <w:b/>
          <w:bCs/>
          <w:sz w:val="28"/>
          <w:szCs w:val="28"/>
        </w:rPr>
        <w:tab/>
      </w:r>
    </w:p>
    <w:tbl>
      <w:tblPr>
        <w:tblW w:w="10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5"/>
        <w:gridCol w:w="2888"/>
        <w:gridCol w:w="3067"/>
      </w:tblGrid>
      <w:tr w:rsidR="00B10D6D" w:rsidRPr="00B10D6D" w14:paraId="4E383CB2" w14:textId="77777777" w:rsidTr="006A5AD2">
        <w:trPr>
          <w:trHeight w:val="709"/>
        </w:trPr>
        <w:tc>
          <w:tcPr>
            <w:tcW w:w="4245" w:type="dxa"/>
            <w:vAlign w:val="center"/>
          </w:tcPr>
          <w:p w14:paraId="0951245A" w14:textId="77777777" w:rsidR="00ED1199" w:rsidRPr="00B10D6D" w:rsidRDefault="00ED1199" w:rsidP="00ED1199">
            <w:pPr>
              <w:widowControl w:val="0"/>
              <w:tabs>
                <w:tab w:val="num" w:pos="0"/>
              </w:tabs>
              <w:jc w:val="center"/>
              <w:rPr>
                <w:b/>
                <w:bCs/>
              </w:rPr>
            </w:pPr>
            <w:r w:rsidRPr="00B10D6D">
              <w:rPr>
                <w:b/>
                <w:bCs/>
              </w:rPr>
              <w:t>Вид учебной работы</w:t>
            </w:r>
          </w:p>
        </w:tc>
        <w:tc>
          <w:tcPr>
            <w:tcW w:w="2888" w:type="dxa"/>
          </w:tcPr>
          <w:p w14:paraId="08EC4021" w14:textId="77777777" w:rsidR="00ED1199" w:rsidRPr="00B10D6D" w:rsidRDefault="00ED1199" w:rsidP="00ED1199">
            <w:pPr>
              <w:contextualSpacing/>
              <w:jc w:val="center"/>
              <w:rPr>
                <w:rFonts w:ascii="Arial" w:hAnsi="Arial" w:cs="Arial"/>
              </w:rPr>
            </w:pPr>
            <w:r w:rsidRPr="00B10D6D">
              <w:rPr>
                <w:rFonts w:ascii="TimesNewRomanPS" w:hAnsi="TimesNewRomanPS" w:cs="Arial"/>
                <w:b/>
                <w:bCs/>
              </w:rPr>
              <w:t>Всего</w:t>
            </w:r>
          </w:p>
          <w:p w14:paraId="6A64E4A3" w14:textId="77777777" w:rsidR="00ED1199" w:rsidRPr="00B10D6D" w:rsidRDefault="00ED1199" w:rsidP="00ED1199">
            <w:pPr>
              <w:widowControl w:val="0"/>
              <w:tabs>
                <w:tab w:val="num" w:pos="0"/>
              </w:tabs>
              <w:jc w:val="center"/>
              <w:rPr>
                <w:b/>
                <w:bCs/>
              </w:rPr>
            </w:pPr>
            <w:r w:rsidRPr="00B10D6D">
              <w:rPr>
                <w:rFonts w:ascii="TimesNewRomanPS" w:hAnsi="TimesNewRomanPS"/>
                <w:b/>
                <w:bCs/>
              </w:rPr>
              <w:t>(в з/е и часах)</w:t>
            </w:r>
          </w:p>
        </w:tc>
        <w:tc>
          <w:tcPr>
            <w:tcW w:w="3067" w:type="dxa"/>
          </w:tcPr>
          <w:p w14:paraId="3BA43953" w14:textId="77777777" w:rsidR="00ED1199" w:rsidRPr="00B10D6D" w:rsidRDefault="00ED1199" w:rsidP="00ED1199">
            <w:pPr>
              <w:spacing w:before="100" w:beforeAutospacing="1"/>
              <w:contextualSpacing/>
              <w:jc w:val="center"/>
              <w:rPr>
                <w:rFonts w:ascii="Arial" w:hAnsi="Arial" w:cs="Arial"/>
              </w:rPr>
            </w:pPr>
            <w:r w:rsidRPr="00B10D6D">
              <w:rPr>
                <w:rFonts w:ascii="TimesNewRomanPS" w:hAnsi="TimesNewRomanPS" w:cs="Arial"/>
                <w:b/>
                <w:bCs/>
              </w:rPr>
              <w:t>Семестр 6/7</w:t>
            </w:r>
          </w:p>
          <w:p w14:paraId="26380583" w14:textId="77777777" w:rsidR="00ED1199" w:rsidRPr="00B10D6D" w:rsidRDefault="00ED1199" w:rsidP="00ED1199">
            <w:pPr>
              <w:widowControl w:val="0"/>
              <w:tabs>
                <w:tab w:val="num" w:pos="0"/>
              </w:tabs>
              <w:jc w:val="center"/>
              <w:rPr>
                <w:b/>
                <w:bCs/>
              </w:rPr>
            </w:pPr>
            <w:r w:rsidRPr="00B10D6D">
              <w:rPr>
                <w:rFonts w:ascii="TimesNewRomanPS" w:hAnsi="TimesNewRomanPS"/>
                <w:b/>
                <w:bCs/>
              </w:rPr>
              <w:t>(в часах)</w:t>
            </w:r>
          </w:p>
        </w:tc>
      </w:tr>
      <w:tr w:rsidR="00B10D6D" w:rsidRPr="00B10D6D" w14:paraId="47DA4B03" w14:textId="77777777" w:rsidTr="006A5AD2">
        <w:trPr>
          <w:trHeight w:val="459"/>
        </w:trPr>
        <w:tc>
          <w:tcPr>
            <w:tcW w:w="4245" w:type="dxa"/>
            <w:tcBorders>
              <w:bottom w:val="single" w:sz="4" w:space="0" w:color="auto"/>
            </w:tcBorders>
            <w:shd w:val="clear" w:color="auto" w:fill="auto"/>
          </w:tcPr>
          <w:p w14:paraId="5E7D44CA" w14:textId="77777777" w:rsidR="00ED1199" w:rsidRPr="00B10D6D" w:rsidRDefault="00ED1199" w:rsidP="00ED1199">
            <w:pPr>
              <w:widowControl w:val="0"/>
              <w:tabs>
                <w:tab w:val="num" w:pos="0"/>
              </w:tabs>
              <w:jc w:val="both"/>
              <w:rPr>
                <w:b/>
                <w:bCs/>
              </w:rPr>
            </w:pPr>
            <w:r w:rsidRPr="00B10D6D">
              <w:rPr>
                <w:b/>
                <w:bCs/>
              </w:rPr>
              <w:t>Общая трудоемкость                                           дисциплины</w:t>
            </w:r>
          </w:p>
        </w:tc>
        <w:tc>
          <w:tcPr>
            <w:tcW w:w="2888" w:type="dxa"/>
            <w:tcBorders>
              <w:bottom w:val="single" w:sz="4" w:space="0" w:color="auto"/>
            </w:tcBorders>
            <w:shd w:val="clear" w:color="auto" w:fill="auto"/>
            <w:vAlign w:val="center"/>
          </w:tcPr>
          <w:p w14:paraId="06C4E835" w14:textId="77777777" w:rsidR="00ED1199" w:rsidRPr="00B10D6D" w:rsidRDefault="00ED1199" w:rsidP="00ED1199">
            <w:pPr>
              <w:widowControl w:val="0"/>
              <w:jc w:val="center"/>
            </w:pPr>
            <w:r w:rsidRPr="00B10D6D">
              <w:t xml:space="preserve">3 </w:t>
            </w:r>
            <w:proofErr w:type="spellStart"/>
            <w:r w:rsidRPr="00B10D6D">
              <w:t>з.е</w:t>
            </w:r>
            <w:proofErr w:type="spellEnd"/>
            <w:r w:rsidRPr="00B10D6D">
              <w:t>. и 108</w:t>
            </w:r>
          </w:p>
        </w:tc>
        <w:tc>
          <w:tcPr>
            <w:tcW w:w="3067" w:type="dxa"/>
            <w:tcBorders>
              <w:bottom w:val="single" w:sz="4" w:space="0" w:color="auto"/>
            </w:tcBorders>
            <w:vAlign w:val="center"/>
          </w:tcPr>
          <w:p w14:paraId="4B0CDF2B" w14:textId="77777777" w:rsidR="00ED1199" w:rsidRPr="00B10D6D" w:rsidRDefault="00ED1199" w:rsidP="00ED1199">
            <w:pPr>
              <w:widowControl w:val="0"/>
              <w:jc w:val="center"/>
            </w:pPr>
            <w:r w:rsidRPr="00B10D6D">
              <w:t>108</w:t>
            </w:r>
          </w:p>
        </w:tc>
      </w:tr>
      <w:tr w:rsidR="00B10D6D" w:rsidRPr="00B10D6D" w14:paraId="07F92437" w14:textId="77777777" w:rsidTr="006A5AD2">
        <w:trPr>
          <w:trHeight w:val="369"/>
        </w:trPr>
        <w:tc>
          <w:tcPr>
            <w:tcW w:w="4245" w:type="dxa"/>
            <w:shd w:val="clear" w:color="auto" w:fill="auto"/>
          </w:tcPr>
          <w:p w14:paraId="1C7C9C7E" w14:textId="77777777" w:rsidR="00D6580A" w:rsidRPr="00B10D6D" w:rsidRDefault="00D6580A" w:rsidP="00D6580A">
            <w:pPr>
              <w:widowControl w:val="0"/>
              <w:tabs>
                <w:tab w:val="num" w:pos="0"/>
              </w:tabs>
              <w:jc w:val="both"/>
              <w:rPr>
                <w:b/>
                <w:bCs/>
                <w:i/>
              </w:rPr>
            </w:pPr>
            <w:r w:rsidRPr="00B10D6D">
              <w:rPr>
                <w:b/>
                <w:bCs/>
                <w:i/>
              </w:rPr>
              <w:t>Контактная работа- Аудиторные занятия</w:t>
            </w:r>
          </w:p>
        </w:tc>
        <w:tc>
          <w:tcPr>
            <w:tcW w:w="2888" w:type="dxa"/>
            <w:shd w:val="clear" w:color="auto" w:fill="auto"/>
            <w:vAlign w:val="center"/>
          </w:tcPr>
          <w:p w14:paraId="738C3E8D" w14:textId="629D83EC" w:rsidR="00D6580A" w:rsidRPr="00B10D6D" w:rsidRDefault="00D6580A" w:rsidP="00D6580A">
            <w:pPr>
              <w:widowControl w:val="0"/>
              <w:jc w:val="center"/>
              <w:rPr>
                <w:b/>
              </w:rPr>
            </w:pPr>
            <w:r w:rsidRPr="00B10D6D">
              <w:rPr>
                <w:b/>
              </w:rPr>
              <w:t>34/34</w:t>
            </w:r>
          </w:p>
        </w:tc>
        <w:tc>
          <w:tcPr>
            <w:tcW w:w="3067" w:type="dxa"/>
            <w:shd w:val="clear" w:color="auto" w:fill="auto"/>
            <w:vAlign w:val="center"/>
          </w:tcPr>
          <w:p w14:paraId="66488A93" w14:textId="539FE0D6" w:rsidR="00D6580A" w:rsidRPr="00B10D6D" w:rsidRDefault="00D6580A" w:rsidP="00D6580A">
            <w:pPr>
              <w:widowControl w:val="0"/>
              <w:jc w:val="center"/>
              <w:rPr>
                <w:b/>
              </w:rPr>
            </w:pPr>
            <w:r w:rsidRPr="00B10D6D">
              <w:rPr>
                <w:b/>
              </w:rPr>
              <w:t>34/34</w:t>
            </w:r>
          </w:p>
        </w:tc>
      </w:tr>
      <w:tr w:rsidR="00B10D6D" w:rsidRPr="00B10D6D" w14:paraId="0E22F08C" w14:textId="77777777" w:rsidTr="006A5AD2">
        <w:trPr>
          <w:trHeight w:val="353"/>
        </w:trPr>
        <w:tc>
          <w:tcPr>
            <w:tcW w:w="4245" w:type="dxa"/>
          </w:tcPr>
          <w:p w14:paraId="7BEEFA4A" w14:textId="77777777" w:rsidR="00D6580A" w:rsidRPr="00B10D6D" w:rsidRDefault="00D6580A" w:rsidP="00D6580A">
            <w:pPr>
              <w:widowControl w:val="0"/>
              <w:tabs>
                <w:tab w:val="num" w:pos="0"/>
              </w:tabs>
              <w:jc w:val="both"/>
              <w:rPr>
                <w:bCs/>
              </w:rPr>
            </w:pPr>
            <w:r w:rsidRPr="00B10D6D">
              <w:rPr>
                <w:bCs/>
              </w:rPr>
              <w:t xml:space="preserve">Лекции </w:t>
            </w:r>
          </w:p>
        </w:tc>
        <w:tc>
          <w:tcPr>
            <w:tcW w:w="2888" w:type="dxa"/>
            <w:vAlign w:val="center"/>
          </w:tcPr>
          <w:p w14:paraId="1A04DE73" w14:textId="77777777" w:rsidR="00D6580A" w:rsidRPr="00B10D6D" w:rsidRDefault="00D6580A" w:rsidP="00D6580A">
            <w:pPr>
              <w:widowControl w:val="0"/>
              <w:jc w:val="center"/>
            </w:pPr>
            <w:r w:rsidRPr="00B10D6D">
              <w:t>16/8</w:t>
            </w:r>
          </w:p>
        </w:tc>
        <w:tc>
          <w:tcPr>
            <w:tcW w:w="3067" w:type="dxa"/>
            <w:vAlign w:val="center"/>
          </w:tcPr>
          <w:p w14:paraId="47D6951A" w14:textId="75C78A1A" w:rsidR="00D6580A" w:rsidRPr="00B10D6D" w:rsidRDefault="00D6580A" w:rsidP="00D6580A">
            <w:pPr>
              <w:widowControl w:val="0"/>
              <w:jc w:val="center"/>
            </w:pPr>
            <w:r w:rsidRPr="00B10D6D">
              <w:t>16/8</w:t>
            </w:r>
          </w:p>
        </w:tc>
      </w:tr>
      <w:tr w:rsidR="00B10D6D" w:rsidRPr="00B10D6D" w14:paraId="5707182F" w14:textId="77777777" w:rsidTr="006A5AD2">
        <w:trPr>
          <w:trHeight w:val="620"/>
        </w:trPr>
        <w:tc>
          <w:tcPr>
            <w:tcW w:w="4245" w:type="dxa"/>
          </w:tcPr>
          <w:p w14:paraId="6D72E620" w14:textId="77777777" w:rsidR="00D6580A" w:rsidRPr="00B10D6D" w:rsidRDefault="00D6580A" w:rsidP="00D6580A">
            <w:pPr>
              <w:widowControl w:val="0"/>
              <w:tabs>
                <w:tab w:val="num" w:pos="0"/>
              </w:tabs>
              <w:jc w:val="both"/>
              <w:rPr>
                <w:bCs/>
              </w:rPr>
            </w:pPr>
            <w:r w:rsidRPr="00B10D6D">
              <w:t>Практические и семинарские занятия</w:t>
            </w:r>
          </w:p>
        </w:tc>
        <w:tc>
          <w:tcPr>
            <w:tcW w:w="2888" w:type="dxa"/>
            <w:vAlign w:val="center"/>
          </w:tcPr>
          <w:p w14:paraId="6BF34D76" w14:textId="15DA51B7" w:rsidR="00D6580A" w:rsidRPr="00B10D6D" w:rsidRDefault="00D6580A" w:rsidP="00D6580A">
            <w:pPr>
              <w:widowControl w:val="0"/>
              <w:jc w:val="center"/>
            </w:pPr>
            <w:r w:rsidRPr="00B10D6D">
              <w:t>18/26</w:t>
            </w:r>
          </w:p>
        </w:tc>
        <w:tc>
          <w:tcPr>
            <w:tcW w:w="3067" w:type="dxa"/>
            <w:vAlign w:val="center"/>
          </w:tcPr>
          <w:p w14:paraId="6FEFA12C" w14:textId="2F564533" w:rsidR="00D6580A" w:rsidRPr="00B10D6D" w:rsidRDefault="00D6580A" w:rsidP="00D6580A">
            <w:pPr>
              <w:widowControl w:val="0"/>
              <w:jc w:val="center"/>
            </w:pPr>
            <w:r w:rsidRPr="00B10D6D">
              <w:t>18/26</w:t>
            </w:r>
          </w:p>
        </w:tc>
      </w:tr>
      <w:tr w:rsidR="00B10D6D" w:rsidRPr="00B10D6D" w14:paraId="5110E1D9" w14:textId="77777777" w:rsidTr="006A5AD2">
        <w:trPr>
          <w:trHeight w:val="441"/>
        </w:trPr>
        <w:tc>
          <w:tcPr>
            <w:tcW w:w="4245" w:type="dxa"/>
            <w:tcBorders>
              <w:bottom w:val="single" w:sz="4" w:space="0" w:color="auto"/>
            </w:tcBorders>
            <w:vAlign w:val="center"/>
          </w:tcPr>
          <w:p w14:paraId="46379F03" w14:textId="77777777" w:rsidR="00D6580A" w:rsidRPr="00B10D6D" w:rsidRDefault="00D6580A" w:rsidP="00D6580A">
            <w:pPr>
              <w:widowControl w:val="0"/>
              <w:tabs>
                <w:tab w:val="num" w:pos="0"/>
              </w:tabs>
              <w:jc w:val="both"/>
              <w:rPr>
                <w:b/>
                <w:bCs/>
                <w:i/>
              </w:rPr>
            </w:pPr>
            <w:r w:rsidRPr="00B10D6D">
              <w:rPr>
                <w:b/>
                <w:bCs/>
                <w:i/>
              </w:rPr>
              <w:t>Самостоятельная работа</w:t>
            </w:r>
          </w:p>
        </w:tc>
        <w:tc>
          <w:tcPr>
            <w:tcW w:w="2888" w:type="dxa"/>
            <w:tcBorders>
              <w:bottom w:val="single" w:sz="4" w:space="0" w:color="auto"/>
            </w:tcBorders>
            <w:vAlign w:val="center"/>
          </w:tcPr>
          <w:p w14:paraId="5EDC0B0F" w14:textId="4FE373D7" w:rsidR="00D6580A" w:rsidRPr="00B10D6D" w:rsidRDefault="00D6580A" w:rsidP="00D6580A">
            <w:pPr>
              <w:widowControl w:val="0"/>
              <w:tabs>
                <w:tab w:val="num" w:pos="0"/>
              </w:tabs>
              <w:jc w:val="center"/>
              <w:rPr>
                <w:b/>
                <w:bCs/>
              </w:rPr>
            </w:pPr>
            <w:r w:rsidRPr="00B10D6D">
              <w:rPr>
                <w:b/>
                <w:bCs/>
              </w:rPr>
              <w:t>74/74</w:t>
            </w:r>
          </w:p>
        </w:tc>
        <w:tc>
          <w:tcPr>
            <w:tcW w:w="3067" w:type="dxa"/>
            <w:tcBorders>
              <w:bottom w:val="single" w:sz="4" w:space="0" w:color="auto"/>
            </w:tcBorders>
            <w:vAlign w:val="center"/>
          </w:tcPr>
          <w:p w14:paraId="3AA1178A" w14:textId="4F75B9C9" w:rsidR="00D6580A" w:rsidRPr="00B10D6D" w:rsidRDefault="00D6580A" w:rsidP="00D6580A">
            <w:pPr>
              <w:widowControl w:val="0"/>
              <w:tabs>
                <w:tab w:val="num" w:pos="0"/>
              </w:tabs>
              <w:jc w:val="center"/>
              <w:rPr>
                <w:b/>
              </w:rPr>
            </w:pPr>
            <w:r w:rsidRPr="00B10D6D">
              <w:rPr>
                <w:b/>
                <w:bCs/>
              </w:rPr>
              <w:t>74/74</w:t>
            </w:r>
          </w:p>
        </w:tc>
      </w:tr>
      <w:tr w:rsidR="00B10D6D" w:rsidRPr="00B10D6D" w14:paraId="6AA32C72" w14:textId="77777777" w:rsidTr="006A5AD2">
        <w:trPr>
          <w:trHeight w:val="536"/>
        </w:trPr>
        <w:tc>
          <w:tcPr>
            <w:tcW w:w="4245" w:type="dxa"/>
            <w:tcBorders>
              <w:bottom w:val="single" w:sz="4" w:space="0" w:color="auto"/>
            </w:tcBorders>
            <w:shd w:val="clear" w:color="auto" w:fill="auto"/>
            <w:vAlign w:val="center"/>
          </w:tcPr>
          <w:p w14:paraId="0FB51E12" w14:textId="77777777" w:rsidR="00ED1199" w:rsidRPr="00B10D6D" w:rsidRDefault="00ED1199" w:rsidP="00ED1199">
            <w:pPr>
              <w:widowControl w:val="0"/>
              <w:tabs>
                <w:tab w:val="num" w:pos="0"/>
              </w:tabs>
              <w:jc w:val="both"/>
              <w:rPr>
                <w:bCs/>
              </w:rPr>
            </w:pPr>
            <w:r w:rsidRPr="00B10D6D">
              <w:rPr>
                <w:bCs/>
              </w:rPr>
              <w:t>Вид текущего контроля</w:t>
            </w:r>
          </w:p>
        </w:tc>
        <w:tc>
          <w:tcPr>
            <w:tcW w:w="2888" w:type="dxa"/>
            <w:tcBorders>
              <w:bottom w:val="single" w:sz="4" w:space="0" w:color="auto"/>
            </w:tcBorders>
            <w:shd w:val="clear" w:color="auto" w:fill="auto"/>
            <w:vAlign w:val="center"/>
          </w:tcPr>
          <w:p w14:paraId="324F6305" w14:textId="77777777" w:rsidR="00ED1199" w:rsidRPr="00B10D6D" w:rsidRDefault="00ED1199" w:rsidP="00ED1199">
            <w:pPr>
              <w:widowControl w:val="0"/>
              <w:tabs>
                <w:tab w:val="num" w:pos="0"/>
              </w:tabs>
              <w:jc w:val="center"/>
              <w:rPr>
                <w:bCs/>
              </w:rPr>
            </w:pPr>
            <w:r w:rsidRPr="00B10D6D">
              <w:rPr>
                <w:bCs/>
              </w:rPr>
              <w:t>Контрольная работа</w:t>
            </w:r>
          </w:p>
        </w:tc>
        <w:tc>
          <w:tcPr>
            <w:tcW w:w="3067" w:type="dxa"/>
            <w:tcBorders>
              <w:bottom w:val="single" w:sz="4" w:space="0" w:color="auto"/>
            </w:tcBorders>
            <w:shd w:val="clear" w:color="auto" w:fill="auto"/>
            <w:vAlign w:val="center"/>
          </w:tcPr>
          <w:p w14:paraId="2A967F6C" w14:textId="77777777" w:rsidR="00ED1199" w:rsidRPr="00B10D6D" w:rsidRDefault="00ED1199" w:rsidP="00ED1199">
            <w:pPr>
              <w:widowControl w:val="0"/>
              <w:tabs>
                <w:tab w:val="num" w:pos="0"/>
              </w:tabs>
              <w:jc w:val="center"/>
              <w:rPr>
                <w:bCs/>
              </w:rPr>
            </w:pPr>
            <w:r w:rsidRPr="00B10D6D">
              <w:rPr>
                <w:bCs/>
              </w:rPr>
              <w:t>Контрольная работа</w:t>
            </w:r>
          </w:p>
        </w:tc>
      </w:tr>
      <w:tr w:rsidR="00D6580A" w:rsidRPr="00B10D6D" w14:paraId="4B4B2421" w14:textId="77777777" w:rsidTr="006A5AD2">
        <w:trPr>
          <w:trHeight w:val="594"/>
        </w:trPr>
        <w:tc>
          <w:tcPr>
            <w:tcW w:w="4245" w:type="dxa"/>
            <w:shd w:val="clear" w:color="auto" w:fill="auto"/>
          </w:tcPr>
          <w:p w14:paraId="10ED05EE" w14:textId="77777777" w:rsidR="00ED1199" w:rsidRPr="00B10D6D" w:rsidRDefault="00ED1199" w:rsidP="00ED1199">
            <w:pPr>
              <w:widowControl w:val="0"/>
              <w:tabs>
                <w:tab w:val="num" w:pos="0"/>
              </w:tabs>
              <w:jc w:val="both"/>
              <w:rPr>
                <w:bCs/>
              </w:rPr>
            </w:pPr>
            <w:r w:rsidRPr="00B10D6D">
              <w:rPr>
                <w:bCs/>
              </w:rPr>
              <w:t>Вид промежуточной аттестации</w:t>
            </w:r>
          </w:p>
        </w:tc>
        <w:tc>
          <w:tcPr>
            <w:tcW w:w="2888" w:type="dxa"/>
            <w:shd w:val="clear" w:color="auto" w:fill="auto"/>
            <w:vAlign w:val="center"/>
          </w:tcPr>
          <w:p w14:paraId="7009403E" w14:textId="77777777" w:rsidR="00ED1199" w:rsidRPr="00B10D6D" w:rsidRDefault="00ED1199" w:rsidP="00ED1199">
            <w:pPr>
              <w:widowControl w:val="0"/>
              <w:tabs>
                <w:tab w:val="num" w:pos="0"/>
              </w:tabs>
              <w:jc w:val="center"/>
              <w:rPr>
                <w:bCs/>
              </w:rPr>
            </w:pPr>
            <w:r w:rsidRPr="00B10D6D">
              <w:rPr>
                <w:bCs/>
              </w:rPr>
              <w:t>Зачет</w:t>
            </w:r>
          </w:p>
        </w:tc>
        <w:tc>
          <w:tcPr>
            <w:tcW w:w="3067" w:type="dxa"/>
            <w:shd w:val="clear" w:color="auto" w:fill="auto"/>
            <w:vAlign w:val="center"/>
          </w:tcPr>
          <w:p w14:paraId="2DF280FD" w14:textId="77777777" w:rsidR="00ED1199" w:rsidRPr="00B10D6D" w:rsidRDefault="00ED1199" w:rsidP="00ED1199">
            <w:pPr>
              <w:widowControl w:val="0"/>
              <w:tabs>
                <w:tab w:val="num" w:pos="0"/>
              </w:tabs>
              <w:jc w:val="center"/>
              <w:rPr>
                <w:bCs/>
              </w:rPr>
            </w:pPr>
            <w:r w:rsidRPr="00B10D6D">
              <w:rPr>
                <w:bCs/>
              </w:rPr>
              <w:t>Зачет</w:t>
            </w:r>
          </w:p>
        </w:tc>
      </w:tr>
    </w:tbl>
    <w:p w14:paraId="5D7F1CBD" w14:textId="77777777" w:rsidR="00EF02FC" w:rsidRPr="00B10D6D" w:rsidRDefault="00EF02FC" w:rsidP="00EF02FC">
      <w:pPr>
        <w:spacing w:line="276" w:lineRule="auto"/>
        <w:contextualSpacing/>
        <w:jc w:val="both"/>
        <w:rPr>
          <w:rFonts w:eastAsiaTheme="minorHAnsi" w:cstheme="minorBidi"/>
          <w:b/>
          <w:sz w:val="28"/>
        </w:rPr>
      </w:pPr>
    </w:p>
    <w:p w14:paraId="1FC8F117" w14:textId="77777777" w:rsidR="006A5AD2" w:rsidRPr="00B10D6D" w:rsidRDefault="006A5AD2" w:rsidP="00C713B2">
      <w:pPr>
        <w:ind w:firstLine="709"/>
        <w:jc w:val="both"/>
        <w:rPr>
          <w:b/>
          <w:bCs/>
          <w:sz w:val="28"/>
          <w:szCs w:val="28"/>
        </w:rPr>
      </w:pPr>
    </w:p>
    <w:p w14:paraId="197DF1CD" w14:textId="77777777" w:rsidR="006A5AD2" w:rsidRPr="00B10D6D" w:rsidRDefault="006A5AD2" w:rsidP="00C713B2">
      <w:pPr>
        <w:ind w:firstLine="709"/>
        <w:jc w:val="both"/>
        <w:rPr>
          <w:b/>
          <w:bCs/>
          <w:sz w:val="28"/>
          <w:szCs w:val="28"/>
        </w:rPr>
      </w:pPr>
    </w:p>
    <w:p w14:paraId="707E5BCB" w14:textId="18914E85" w:rsidR="00C713B2" w:rsidRPr="00B10D6D" w:rsidRDefault="00C713B2" w:rsidP="00C713B2">
      <w:pPr>
        <w:ind w:firstLine="709"/>
        <w:jc w:val="both"/>
        <w:rPr>
          <w:b/>
          <w:bCs/>
          <w:sz w:val="28"/>
          <w:szCs w:val="28"/>
        </w:rPr>
      </w:pPr>
      <w:r w:rsidRPr="00B10D6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94727B" w14:textId="77777777" w:rsidR="00C713B2" w:rsidRPr="00B10D6D" w:rsidRDefault="00C713B2" w:rsidP="00C713B2">
      <w:pPr>
        <w:ind w:firstLine="709"/>
        <w:jc w:val="both"/>
        <w:rPr>
          <w:b/>
          <w:bCs/>
          <w:sz w:val="28"/>
          <w:szCs w:val="28"/>
        </w:rPr>
      </w:pPr>
    </w:p>
    <w:p w14:paraId="6BF8BCB6" w14:textId="77777777" w:rsidR="00C713B2" w:rsidRPr="00B10D6D" w:rsidRDefault="00C713B2" w:rsidP="00C713B2">
      <w:pPr>
        <w:ind w:firstLine="709"/>
        <w:jc w:val="both"/>
        <w:rPr>
          <w:b/>
          <w:bCs/>
          <w:sz w:val="28"/>
          <w:szCs w:val="28"/>
        </w:rPr>
      </w:pPr>
      <w:r w:rsidRPr="00B10D6D">
        <w:rPr>
          <w:b/>
          <w:bCs/>
          <w:sz w:val="28"/>
          <w:szCs w:val="28"/>
        </w:rPr>
        <w:t>5.1. Содержание дисциплины</w:t>
      </w:r>
    </w:p>
    <w:p w14:paraId="406C7EC3" w14:textId="77777777" w:rsidR="00C713B2" w:rsidRPr="00B10D6D" w:rsidRDefault="00C713B2" w:rsidP="00C713B2">
      <w:pPr>
        <w:ind w:firstLine="709"/>
        <w:jc w:val="both"/>
        <w:rPr>
          <w:b/>
          <w:bCs/>
          <w:sz w:val="28"/>
          <w:szCs w:val="28"/>
        </w:rPr>
      </w:pPr>
    </w:p>
    <w:p w14:paraId="1D47E75E" w14:textId="57834DA3" w:rsidR="00E322B7" w:rsidRPr="00B10D6D" w:rsidRDefault="007158B7" w:rsidP="00E322B7">
      <w:pPr>
        <w:ind w:firstLine="567"/>
        <w:jc w:val="both"/>
        <w:rPr>
          <w:b/>
          <w:sz w:val="28"/>
          <w:szCs w:val="28"/>
        </w:rPr>
      </w:pPr>
      <w:r w:rsidRPr="00B10D6D">
        <w:rPr>
          <w:b/>
          <w:sz w:val="28"/>
          <w:szCs w:val="28"/>
        </w:rPr>
        <w:t>Тема 1. Понятие, принципы и источники гражданского права. Гражданское правоотношение. Объекты гражданских прав.</w:t>
      </w:r>
      <w:r w:rsidR="00E322B7" w:rsidRPr="00B10D6D">
        <w:rPr>
          <w:b/>
          <w:sz w:val="28"/>
          <w:szCs w:val="28"/>
        </w:rPr>
        <w:t xml:space="preserve"> </w:t>
      </w:r>
    </w:p>
    <w:p w14:paraId="6A83C388" w14:textId="77777777" w:rsidR="00E322B7" w:rsidRPr="00B10D6D" w:rsidRDefault="00E322B7" w:rsidP="00E322B7">
      <w:pPr>
        <w:ind w:firstLine="567"/>
        <w:jc w:val="both"/>
        <w:rPr>
          <w:sz w:val="28"/>
          <w:szCs w:val="28"/>
          <w:shd w:val="clear" w:color="auto" w:fill="FFFFFF"/>
        </w:rPr>
      </w:pPr>
      <w:r w:rsidRPr="00B10D6D">
        <w:rPr>
          <w:sz w:val="28"/>
          <w:szCs w:val="28"/>
          <w:shd w:val="clear" w:color="auto" w:fill="FFFFFF"/>
        </w:rPr>
        <w:t xml:space="preserve">Понятие гражданского права как отрасли права, как системы законодательства, как науки и как учебной дисциплины. Взаимосвязь гражданского права с другими отраслями российского права. Предмет и метод гражданского права. Понятие и виды имущественные и личных неимущественных отношений. </w:t>
      </w:r>
    </w:p>
    <w:p w14:paraId="5BF1360F" w14:textId="77777777" w:rsidR="00E322B7" w:rsidRPr="00B10D6D" w:rsidRDefault="00E322B7" w:rsidP="00E322B7">
      <w:pPr>
        <w:ind w:firstLine="567"/>
        <w:jc w:val="both"/>
        <w:rPr>
          <w:sz w:val="28"/>
          <w:szCs w:val="28"/>
          <w:shd w:val="clear" w:color="auto" w:fill="FFFFFF"/>
        </w:rPr>
      </w:pPr>
      <w:r w:rsidRPr="00B10D6D">
        <w:rPr>
          <w:sz w:val="28"/>
          <w:szCs w:val="28"/>
          <w:shd w:val="clear" w:color="auto" w:fill="FFFFFF"/>
        </w:rPr>
        <w:t>Основные начала гражданского законодательства. Принципы и функции гражданского права.</w:t>
      </w:r>
    </w:p>
    <w:p w14:paraId="19B30A9C" w14:textId="591128D2" w:rsidR="00E322B7" w:rsidRPr="00B10D6D" w:rsidRDefault="00E322B7" w:rsidP="00E322B7">
      <w:pPr>
        <w:ind w:firstLine="567"/>
        <w:jc w:val="both"/>
        <w:rPr>
          <w:sz w:val="28"/>
          <w:szCs w:val="28"/>
          <w:shd w:val="clear" w:color="auto" w:fill="FFFFFF"/>
        </w:rPr>
      </w:pPr>
      <w:r w:rsidRPr="00B10D6D">
        <w:rPr>
          <w:sz w:val="28"/>
          <w:szCs w:val="28"/>
          <w:shd w:val="clear" w:color="auto" w:fill="FFFFFF"/>
        </w:rPr>
        <w:t>Источники гражданского права. Понятие гражданского правоотношения. Основания возникновения, изменения и прекращения гражданских правоотношений. Действия и события.</w:t>
      </w:r>
    </w:p>
    <w:p w14:paraId="3FAACB0D" w14:textId="77777777"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Понятие и виды объектов гражданских правоотношений. Классификация объектов гражданских прав по </w:t>
      </w:r>
      <w:proofErr w:type="spellStart"/>
      <w:r w:rsidRPr="00B10D6D">
        <w:rPr>
          <w:sz w:val="28"/>
          <w:szCs w:val="28"/>
          <w:shd w:val="clear" w:color="auto" w:fill="FFFFFF"/>
        </w:rPr>
        <w:t>оборотоспособности</w:t>
      </w:r>
      <w:proofErr w:type="spellEnd"/>
      <w:r w:rsidRPr="00B10D6D">
        <w:rPr>
          <w:sz w:val="28"/>
          <w:szCs w:val="28"/>
          <w:shd w:val="clear" w:color="auto" w:fill="FFFFFF"/>
        </w:rPr>
        <w:t xml:space="preserve">.  </w:t>
      </w:r>
    </w:p>
    <w:p w14:paraId="04AACA3B" w14:textId="43C9B491" w:rsidR="00E322B7" w:rsidRPr="00B10D6D" w:rsidRDefault="00576E13" w:rsidP="00576E13">
      <w:pPr>
        <w:ind w:firstLine="567"/>
        <w:jc w:val="both"/>
        <w:rPr>
          <w:sz w:val="28"/>
          <w:szCs w:val="28"/>
          <w:shd w:val="clear" w:color="auto" w:fill="FFFFFF"/>
        </w:rPr>
      </w:pPr>
      <w:r w:rsidRPr="00B10D6D">
        <w:rPr>
          <w:sz w:val="28"/>
          <w:szCs w:val="28"/>
          <w:shd w:val="clear" w:color="auto" w:fill="FFFFFF"/>
        </w:rPr>
        <w:t>Имущество как основной объект гражданского (имущественного) оборота. Вещи: понятие, признаки, классификация. Недвижимые и движимые вещи. Главная вещь и принадлежность. Сложные и простые вещи. Делимые и неделимые вещи. Плоды, продукция и доходы. Иные виды вещей. Предприятие как имущественный комплекс.</w:t>
      </w:r>
    </w:p>
    <w:p w14:paraId="271CFED2" w14:textId="77777777" w:rsidR="00E322B7" w:rsidRPr="00B10D6D" w:rsidRDefault="00E322B7" w:rsidP="00E322B7">
      <w:pPr>
        <w:ind w:firstLine="567"/>
        <w:jc w:val="both"/>
        <w:rPr>
          <w:sz w:val="28"/>
          <w:szCs w:val="28"/>
          <w:shd w:val="clear" w:color="auto" w:fill="FFFFFF"/>
        </w:rPr>
      </w:pPr>
    </w:p>
    <w:p w14:paraId="1E687969" w14:textId="24090933" w:rsidR="00E322B7" w:rsidRPr="00B10D6D" w:rsidRDefault="00576E13" w:rsidP="00E322B7">
      <w:pPr>
        <w:keepNext/>
        <w:keepLines/>
        <w:ind w:firstLine="567"/>
        <w:jc w:val="both"/>
        <w:rPr>
          <w:b/>
          <w:sz w:val="28"/>
          <w:szCs w:val="28"/>
        </w:rPr>
      </w:pPr>
      <w:r w:rsidRPr="00B10D6D">
        <w:rPr>
          <w:b/>
          <w:sz w:val="28"/>
          <w:szCs w:val="28"/>
        </w:rPr>
        <w:t>Тема 2. Участники гражданских правоотношений.</w:t>
      </w:r>
    </w:p>
    <w:p w14:paraId="27959FA8" w14:textId="356D0742" w:rsidR="00E322B7" w:rsidRPr="00B10D6D" w:rsidRDefault="00E322B7" w:rsidP="00E322B7">
      <w:pPr>
        <w:ind w:firstLine="567"/>
        <w:jc w:val="both"/>
        <w:rPr>
          <w:sz w:val="28"/>
          <w:szCs w:val="28"/>
          <w:shd w:val="clear" w:color="auto" w:fill="FFFFFF"/>
        </w:rPr>
      </w:pPr>
      <w:r w:rsidRPr="00B10D6D">
        <w:rPr>
          <w:sz w:val="28"/>
          <w:szCs w:val="28"/>
          <w:shd w:val="clear" w:color="auto" w:fill="FFFFFF"/>
        </w:rPr>
        <w:t xml:space="preserve">Понятие гражданина как субъекта гражданского права. </w:t>
      </w:r>
      <w:proofErr w:type="gramStart"/>
      <w:r w:rsidRPr="00B10D6D">
        <w:rPr>
          <w:sz w:val="28"/>
          <w:szCs w:val="28"/>
          <w:shd w:val="clear" w:color="auto" w:fill="FFFFFF"/>
        </w:rPr>
        <w:t>Правовой  статус</w:t>
      </w:r>
      <w:proofErr w:type="gramEnd"/>
      <w:r w:rsidRPr="00B10D6D">
        <w:rPr>
          <w:sz w:val="28"/>
          <w:szCs w:val="28"/>
          <w:shd w:val="clear" w:color="auto" w:fill="FFFFFF"/>
        </w:rPr>
        <w:t xml:space="preserve"> гражданина. Правоспособность граждан</w:t>
      </w:r>
      <w:r w:rsidR="00576E13" w:rsidRPr="00B10D6D">
        <w:rPr>
          <w:sz w:val="28"/>
          <w:szCs w:val="28"/>
          <w:shd w:val="clear" w:color="auto" w:fill="FFFFFF"/>
        </w:rPr>
        <w:t xml:space="preserve">. </w:t>
      </w:r>
      <w:r w:rsidRPr="00B10D6D">
        <w:rPr>
          <w:sz w:val="28"/>
          <w:szCs w:val="28"/>
          <w:shd w:val="clear" w:color="auto" w:fill="FFFFFF"/>
        </w:rPr>
        <w:t>Дееспособность граждан</w:t>
      </w:r>
      <w:r w:rsidR="00576E13" w:rsidRPr="00B10D6D">
        <w:rPr>
          <w:sz w:val="28"/>
          <w:szCs w:val="28"/>
          <w:shd w:val="clear" w:color="auto" w:fill="FFFFFF"/>
        </w:rPr>
        <w:t xml:space="preserve">. </w:t>
      </w:r>
      <w:r w:rsidRPr="00B10D6D">
        <w:rPr>
          <w:sz w:val="28"/>
          <w:szCs w:val="28"/>
          <w:shd w:val="clear" w:color="auto" w:fill="FFFFFF"/>
        </w:rPr>
        <w:t>Порядок, условия и правовые последствия признания гражданина безвестно отсутствующим и объявления его умершим.</w:t>
      </w:r>
      <w:r w:rsidR="00576E13" w:rsidRPr="00B10D6D">
        <w:rPr>
          <w:sz w:val="28"/>
          <w:szCs w:val="28"/>
          <w:shd w:val="clear" w:color="auto" w:fill="FFFFFF"/>
        </w:rPr>
        <w:t xml:space="preserve"> </w:t>
      </w:r>
      <w:r w:rsidRPr="00B10D6D">
        <w:rPr>
          <w:sz w:val="28"/>
          <w:szCs w:val="28"/>
          <w:shd w:val="clear" w:color="auto" w:fill="FFFFFF"/>
        </w:rPr>
        <w:t xml:space="preserve">Опека и попечительство - понятие, сравнительная характеристика. Патронаж над дееспособными гражданами. Особенности гражданско-правового положения индивидуальных предпринимателей. </w:t>
      </w:r>
    </w:p>
    <w:p w14:paraId="13B1591D" w14:textId="77777777"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Понятие и признаки юридического лица. Общая и специальная правоспособность юридического лица. Наименование и место </w:t>
      </w:r>
      <w:proofErr w:type="gramStart"/>
      <w:r w:rsidRPr="00B10D6D">
        <w:rPr>
          <w:sz w:val="28"/>
          <w:szCs w:val="28"/>
          <w:shd w:val="clear" w:color="auto" w:fill="FFFFFF"/>
        </w:rPr>
        <w:t>нахождения  юридического</w:t>
      </w:r>
      <w:proofErr w:type="gramEnd"/>
      <w:r w:rsidRPr="00B10D6D">
        <w:rPr>
          <w:sz w:val="28"/>
          <w:szCs w:val="28"/>
          <w:shd w:val="clear" w:color="auto" w:fill="FFFFFF"/>
        </w:rPr>
        <w:t xml:space="preserve"> лица. </w:t>
      </w:r>
    </w:p>
    <w:p w14:paraId="5946FD47" w14:textId="3CE117A0"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Порядок и способы создания юридического лица. Реорганизация юридического лица: понятие, способы, порядок. Ликвидация юридического лица: понятие, виды, стадии. Коммерческие и некоммерческие организации: понятие, виды, </w:t>
      </w:r>
      <w:proofErr w:type="gramStart"/>
      <w:r w:rsidRPr="00B10D6D">
        <w:rPr>
          <w:sz w:val="28"/>
          <w:szCs w:val="28"/>
          <w:shd w:val="clear" w:color="auto" w:fill="FFFFFF"/>
        </w:rPr>
        <w:t>сравнительная  характеристика</w:t>
      </w:r>
      <w:proofErr w:type="gramEnd"/>
      <w:r w:rsidRPr="00B10D6D">
        <w:rPr>
          <w:sz w:val="28"/>
          <w:szCs w:val="28"/>
          <w:shd w:val="clear" w:color="auto" w:fill="FFFFFF"/>
        </w:rPr>
        <w:t>. Особенности создания и деятельности.</w:t>
      </w:r>
    </w:p>
    <w:p w14:paraId="07F88E81" w14:textId="657FA5C1" w:rsidR="00576E13" w:rsidRPr="00B10D6D" w:rsidRDefault="00576E13" w:rsidP="00576E13">
      <w:pPr>
        <w:ind w:firstLine="567"/>
        <w:jc w:val="both"/>
        <w:rPr>
          <w:sz w:val="28"/>
          <w:szCs w:val="28"/>
          <w:shd w:val="clear" w:color="auto" w:fill="FFFFFF"/>
        </w:rPr>
      </w:pPr>
    </w:p>
    <w:p w14:paraId="4874850C" w14:textId="78644CCF" w:rsidR="00E322B7" w:rsidRPr="00B10D6D" w:rsidRDefault="00576E13" w:rsidP="00E322B7">
      <w:pPr>
        <w:ind w:firstLine="567"/>
        <w:jc w:val="both"/>
        <w:rPr>
          <w:sz w:val="28"/>
          <w:szCs w:val="28"/>
          <w:shd w:val="clear" w:color="auto" w:fill="FFFFFF"/>
        </w:rPr>
      </w:pPr>
      <w:r w:rsidRPr="00B10D6D">
        <w:rPr>
          <w:b/>
          <w:sz w:val="28"/>
          <w:szCs w:val="28"/>
          <w:shd w:val="clear" w:color="auto" w:fill="FFFFFF"/>
        </w:rPr>
        <w:t>Тема 3. Сделки. Доверенность. Представительство.</w:t>
      </w:r>
    </w:p>
    <w:p w14:paraId="5B24CFB3" w14:textId="12134ACE" w:rsidR="00576E13" w:rsidRPr="00B10D6D" w:rsidRDefault="00576E13" w:rsidP="00576E13">
      <w:pPr>
        <w:ind w:firstLine="567"/>
        <w:jc w:val="both"/>
        <w:rPr>
          <w:sz w:val="28"/>
          <w:szCs w:val="28"/>
        </w:rPr>
      </w:pPr>
      <w:r w:rsidRPr="00B10D6D">
        <w:rPr>
          <w:sz w:val="28"/>
          <w:szCs w:val="28"/>
        </w:rPr>
        <w:t xml:space="preserve">Понятие, признаки и виды сделок. Соотношение понятий «договор» и сделка». Условия действительности сделок. Форма сделки и последствия ее несоблюдения. </w:t>
      </w:r>
    </w:p>
    <w:p w14:paraId="2E40DE12" w14:textId="09298613" w:rsidR="00576E13" w:rsidRPr="00B10D6D" w:rsidRDefault="00576E13" w:rsidP="00576E13">
      <w:pPr>
        <w:ind w:firstLine="567"/>
        <w:jc w:val="both"/>
        <w:rPr>
          <w:sz w:val="28"/>
          <w:szCs w:val="28"/>
          <w:shd w:val="clear" w:color="auto" w:fill="FFFFFF"/>
        </w:rPr>
      </w:pPr>
      <w:r w:rsidRPr="00B10D6D">
        <w:rPr>
          <w:sz w:val="28"/>
          <w:szCs w:val="28"/>
          <w:shd w:val="clear" w:color="auto" w:fill="FFFFFF"/>
        </w:rPr>
        <w:t xml:space="preserve">Понятие </w:t>
      </w:r>
      <w:proofErr w:type="gramStart"/>
      <w:r w:rsidRPr="00B10D6D">
        <w:rPr>
          <w:sz w:val="28"/>
          <w:szCs w:val="28"/>
          <w:shd w:val="clear" w:color="auto" w:fill="FFFFFF"/>
        </w:rPr>
        <w:t>недействительности  сделок</w:t>
      </w:r>
      <w:proofErr w:type="gramEnd"/>
      <w:r w:rsidRPr="00B10D6D">
        <w:rPr>
          <w:sz w:val="28"/>
          <w:szCs w:val="28"/>
          <w:shd w:val="clear" w:color="auto" w:fill="FFFFFF"/>
        </w:rPr>
        <w:t xml:space="preserve">. </w:t>
      </w:r>
      <w:proofErr w:type="gramStart"/>
      <w:r w:rsidRPr="00B10D6D">
        <w:rPr>
          <w:sz w:val="28"/>
          <w:szCs w:val="28"/>
          <w:shd w:val="clear" w:color="auto" w:fill="FFFFFF"/>
        </w:rPr>
        <w:t>Оспоримые  и</w:t>
      </w:r>
      <w:proofErr w:type="gramEnd"/>
      <w:r w:rsidRPr="00B10D6D">
        <w:rPr>
          <w:sz w:val="28"/>
          <w:szCs w:val="28"/>
          <w:shd w:val="clear" w:color="auto" w:fill="FFFFFF"/>
        </w:rPr>
        <w:t xml:space="preserve">  ничтожные  сделки. Недействительность части сделки. Основания недействительности сделок. </w:t>
      </w:r>
    </w:p>
    <w:p w14:paraId="1BD59140" w14:textId="5ABE7EBE" w:rsidR="00576E13" w:rsidRPr="00B10D6D" w:rsidRDefault="00576E13" w:rsidP="00576E13">
      <w:pPr>
        <w:ind w:firstLine="567"/>
        <w:jc w:val="both"/>
        <w:rPr>
          <w:sz w:val="28"/>
          <w:szCs w:val="28"/>
          <w:shd w:val="clear" w:color="auto" w:fill="FFFFFF"/>
        </w:rPr>
      </w:pPr>
      <w:r w:rsidRPr="00B10D6D">
        <w:rPr>
          <w:sz w:val="28"/>
          <w:szCs w:val="28"/>
          <w:shd w:val="clear" w:color="auto" w:fill="FFFFFF"/>
        </w:rPr>
        <w:t>Осуществление гражданских прав и исполнение гражданско-правовых обязанностей через представителя. Виды представительства. Доверенность: понятие, содержание, форма. Виды доверенности. Условия действительности доверенности. Передоверие. Прекращение доверенности и его правовые последствия. Безотзывная доверенность.</w:t>
      </w:r>
    </w:p>
    <w:p w14:paraId="123BC6AD" w14:textId="77777777" w:rsidR="00576E13" w:rsidRPr="00B10D6D" w:rsidRDefault="00576E13" w:rsidP="00E322B7">
      <w:pPr>
        <w:ind w:firstLine="567"/>
        <w:jc w:val="both"/>
        <w:rPr>
          <w:sz w:val="28"/>
          <w:szCs w:val="28"/>
          <w:shd w:val="clear" w:color="auto" w:fill="FFFFFF"/>
        </w:rPr>
      </w:pPr>
    </w:p>
    <w:p w14:paraId="041399DF" w14:textId="4D201F65" w:rsidR="00E322B7" w:rsidRPr="00B10D6D" w:rsidRDefault="00576E13" w:rsidP="00E322B7">
      <w:pPr>
        <w:ind w:firstLine="567"/>
        <w:jc w:val="both"/>
        <w:rPr>
          <w:b/>
          <w:sz w:val="28"/>
          <w:szCs w:val="28"/>
        </w:rPr>
      </w:pPr>
      <w:r w:rsidRPr="00B10D6D">
        <w:rPr>
          <w:b/>
          <w:sz w:val="28"/>
          <w:szCs w:val="28"/>
          <w:shd w:val="clear" w:color="auto" w:fill="FFFFFF"/>
        </w:rPr>
        <w:t>Тема 4. Право собственности и иные вещные права.</w:t>
      </w:r>
    </w:p>
    <w:p w14:paraId="20185A6A" w14:textId="1B0C5EE0" w:rsidR="00576E13" w:rsidRPr="00B10D6D" w:rsidRDefault="00576E13" w:rsidP="00576E13">
      <w:pPr>
        <w:ind w:firstLine="567"/>
        <w:jc w:val="both"/>
        <w:rPr>
          <w:b/>
          <w:sz w:val="28"/>
          <w:szCs w:val="28"/>
        </w:rPr>
      </w:pPr>
      <w:r w:rsidRPr="00B10D6D">
        <w:rPr>
          <w:sz w:val="28"/>
          <w:szCs w:val="28"/>
          <w:shd w:val="clear" w:color="auto" w:fill="FFFFFF"/>
        </w:rPr>
        <w:t xml:space="preserve">Понятие собственности как экономической категории и права собственности, их соотношение. Право собственности как вещное право. Содержание права собственности. Риск случайной гибели и бремя </w:t>
      </w:r>
      <w:proofErr w:type="gramStart"/>
      <w:r w:rsidRPr="00B10D6D">
        <w:rPr>
          <w:sz w:val="28"/>
          <w:szCs w:val="28"/>
          <w:shd w:val="clear" w:color="auto" w:fill="FFFFFF"/>
        </w:rPr>
        <w:t>содержания  имущества</w:t>
      </w:r>
      <w:proofErr w:type="gramEnd"/>
      <w:r w:rsidRPr="00B10D6D">
        <w:rPr>
          <w:sz w:val="28"/>
          <w:szCs w:val="28"/>
          <w:shd w:val="clear" w:color="auto" w:fill="FFFFFF"/>
        </w:rPr>
        <w:t>.</w:t>
      </w:r>
    </w:p>
    <w:p w14:paraId="17A64993" w14:textId="59697C48" w:rsidR="00576E13" w:rsidRPr="00B10D6D" w:rsidRDefault="00576E13" w:rsidP="00576E13">
      <w:pPr>
        <w:ind w:firstLine="567"/>
        <w:jc w:val="both"/>
        <w:rPr>
          <w:sz w:val="28"/>
          <w:szCs w:val="28"/>
        </w:rPr>
      </w:pPr>
      <w:r w:rsidRPr="00B10D6D">
        <w:rPr>
          <w:sz w:val="28"/>
          <w:szCs w:val="28"/>
        </w:rPr>
        <w:t xml:space="preserve">Понятие и признаки первоначальных и производных способов приобретения права собственности, критерии их разграничения. Основания прекращения права собственности: </w:t>
      </w:r>
    </w:p>
    <w:p w14:paraId="0C8A8020" w14:textId="77777777" w:rsidR="00576E13" w:rsidRPr="00B10D6D" w:rsidRDefault="00576E13" w:rsidP="00576E13">
      <w:pPr>
        <w:ind w:firstLine="567"/>
        <w:jc w:val="both"/>
        <w:rPr>
          <w:sz w:val="28"/>
          <w:szCs w:val="28"/>
        </w:rPr>
      </w:pPr>
      <w:r w:rsidRPr="00B10D6D">
        <w:rPr>
          <w:sz w:val="28"/>
          <w:szCs w:val="28"/>
        </w:rPr>
        <w:t xml:space="preserve">Право общей собственности: понятие, правовая характеристика. Возникновение права общей собственности на неделимые вещи и в силу закона. Виды права общей собственности. Обращение взыскания на долю в общем имуществе. </w:t>
      </w:r>
    </w:p>
    <w:p w14:paraId="2C90AF1D" w14:textId="785268C7" w:rsidR="00576E13" w:rsidRPr="00B10D6D" w:rsidRDefault="00576E13" w:rsidP="00576E13">
      <w:pPr>
        <w:ind w:firstLine="567"/>
        <w:jc w:val="both"/>
        <w:rPr>
          <w:sz w:val="28"/>
          <w:szCs w:val="28"/>
        </w:rPr>
      </w:pPr>
      <w:r w:rsidRPr="00B10D6D">
        <w:rPr>
          <w:sz w:val="28"/>
          <w:szCs w:val="28"/>
        </w:rPr>
        <w:t>Право долевой собственности: понятие и содержание.  Право совместной собственности: понятие и содержание. Виды совместной собственности.</w:t>
      </w:r>
    </w:p>
    <w:p w14:paraId="5AD2853B" w14:textId="77777777" w:rsidR="00576E13" w:rsidRPr="00B10D6D" w:rsidRDefault="00576E13" w:rsidP="00576E13">
      <w:pPr>
        <w:ind w:firstLine="567"/>
        <w:jc w:val="both"/>
        <w:rPr>
          <w:sz w:val="28"/>
          <w:szCs w:val="28"/>
        </w:rPr>
      </w:pPr>
      <w:r w:rsidRPr="00B10D6D">
        <w:rPr>
          <w:sz w:val="28"/>
          <w:szCs w:val="28"/>
        </w:rPr>
        <w:t>Понятие ограниченных вещных прав. Ограниченные вещные права и право собственности. Виды ограниченных вещных прав.</w:t>
      </w:r>
    </w:p>
    <w:p w14:paraId="4FB9B2EF" w14:textId="3ED1A9DA" w:rsidR="00D3132B" w:rsidRPr="00B10D6D" w:rsidRDefault="00D3132B" w:rsidP="00E322B7">
      <w:pPr>
        <w:ind w:firstLine="567"/>
        <w:jc w:val="both"/>
        <w:rPr>
          <w:sz w:val="28"/>
          <w:szCs w:val="28"/>
          <w:shd w:val="clear" w:color="auto" w:fill="FFFFFF"/>
        </w:rPr>
      </w:pPr>
    </w:p>
    <w:p w14:paraId="0C6DE5EB" w14:textId="77777777" w:rsidR="00576E13" w:rsidRPr="00B10D6D" w:rsidRDefault="00576E13" w:rsidP="00E322B7">
      <w:pPr>
        <w:ind w:firstLine="567"/>
        <w:jc w:val="both"/>
        <w:rPr>
          <w:b/>
          <w:sz w:val="28"/>
          <w:szCs w:val="28"/>
        </w:rPr>
      </w:pPr>
    </w:p>
    <w:p w14:paraId="22125EB5" w14:textId="1B5B80FD" w:rsidR="00E322B7" w:rsidRPr="00B10D6D" w:rsidRDefault="00E322B7" w:rsidP="00E322B7">
      <w:pPr>
        <w:ind w:firstLine="567"/>
        <w:jc w:val="both"/>
        <w:rPr>
          <w:b/>
          <w:bCs/>
          <w:sz w:val="28"/>
          <w:szCs w:val="28"/>
        </w:rPr>
      </w:pPr>
      <w:r w:rsidRPr="00B10D6D">
        <w:rPr>
          <w:b/>
          <w:sz w:val="28"/>
          <w:szCs w:val="28"/>
        </w:rPr>
        <w:lastRenderedPageBreak/>
        <w:t>Тема 5.</w:t>
      </w:r>
      <w:r w:rsidRPr="00B10D6D">
        <w:rPr>
          <w:sz w:val="28"/>
          <w:szCs w:val="28"/>
        </w:rPr>
        <w:t xml:space="preserve"> </w:t>
      </w:r>
      <w:r w:rsidR="00576E13" w:rsidRPr="00B10D6D">
        <w:rPr>
          <w:b/>
          <w:bCs/>
          <w:sz w:val="28"/>
          <w:szCs w:val="28"/>
        </w:rPr>
        <w:t>Тема 5. Обязательства: понятие, виды, исполнение, основания прекращения, перемена лиц в обязательстве</w:t>
      </w:r>
      <w:r w:rsidRPr="00B10D6D">
        <w:rPr>
          <w:b/>
          <w:bCs/>
          <w:sz w:val="28"/>
          <w:szCs w:val="28"/>
        </w:rPr>
        <w:t>.</w:t>
      </w:r>
    </w:p>
    <w:p w14:paraId="78AF46B0" w14:textId="4282921D" w:rsidR="00576E13" w:rsidRPr="00B10D6D" w:rsidRDefault="00576E13" w:rsidP="00576E13">
      <w:pPr>
        <w:ind w:firstLine="567"/>
        <w:jc w:val="both"/>
        <w:rPr>
          <w:sz w:val="28"/>
          <w:szCs w:val="28"/>
          <w:shd w:val="clear" w:color="auto" w:fill="FFFFFF"/>
        </w:rPr>
      </w:pPr>
      <w:r w:rsidRPr="00B10D6D">
        <w:rPr>
          <w:sz w:val="28"/>
          <w:szCs w:val="28"/>
          <w:shd w:val="clear" w:color="auto" w:fill="FFFFFF"/>
        </w:rPr>
        <w:t>Понятие обязательства и основания его возникновения. Основные виды обязательств: долевые, солидарные, в пользу третьего лица и другие.  Стороны обязательства. Обязательства с множественностью лиц. Обязательства с участием третьих лиц. Факультативные и альтернативные обязательства.</w:t>
      </w:r>
    </w:p>
    <w:p w14:paraId="5E48F9DF" w14:textId="17B8E55E" w:rsidR="00576E13" w:rsidRPr="00B10D6D" w:rsidRDefault="00576E13" w:rsidP="00576E13">
      <w:pPr>
        <w:ind w:firstLine="567"/>
        <w:jc w:val="both"/>
        <w:rPr>
          <w:sz w:val="28"/>
          <w:szCs w:val="28"/>
        </w:rPr>
      </w:pPr>
      <w:r w:rsidRPr="00B10D6D">
        <w:rPr>
          <w:sz w:val="28"/>
          <w:szCs w:val="28"/>
        </w:rPr>
        <w:t>Исполнение обязательств: понятие, принципы и способы. Пять способов надлежащего исполнения обязательства. Недопустимость одностороннего отказа от исполнения обязательства. Исполнение обязательства по частям. Очередность погашения требований по обязательству. Встречное исполнение обязательств.</w:t>
      </w:r>
    </w:p>
    <w:p w14:paraId="069C58BA" w14:textId="78C83A20" w:rsidR="00576E13" w:rsidRPr="00B10D6D" w:rsidRDefault="00576E13" w:rsidP="00576E13">
      <w:pPr>
        <w:ind w:firstLine="567"/>
        <w:jc w:val="both"/>
        <w:rPr>
          <w:sz w:val="28"/>
          <w:szCs w:val="28"/>
        </w:rPr>
      </w:pPr>
      <w:r w:rsidRPr="00B10D6D">
        <w:rPr>
          <w:sz w:val="28"/>
          <w:szCs w:val="28"/>
        </w:rPr>
        <w:t xml:space="preserve">Понятие перемены лиц в обязательстве и виды. Уступка права требования (цессия). Условия уступки требования. Форма уступки требования. </w:t>
      </w:r>
    </w:p>
    <w:p w14:paraId="4CBDAE17" w14:textId="77777777" w:rsidR="00E322B7" w:rsidRPr="00B10D6D" w:rsidRDefault="00E322B7" w:rsidP="00E322B7">
      <w:pPr>
        <w:ind w:firstLine="567"/>
        <w:jc w:val="both"/>
        <w:rPr>
          <w:sz w:val="28"/>
          <w:szCs w:val="28"/>
          <w:shd w:val="clear" w:color="auto" w:fill="FFFFFF"/>
        </w:rPr>
      </w:pPr>
    </w:p>
    <w:p w14:paraId="23CC8EEF" w14:textId="11C84521" w:rsidR="00E322B7" w:rsidRPr="00B10D6D" w:rsidRDefault="00E322B7" w:rsidP="00E322B7">
      <w:pPr>
        <w:ind w:firstLine="567"/>
        <w:jc w:val="both"/>
        <w:rPr>
          <w:b/>
          <w:sz w:val="28"/>
          <w:szCs w:val="28"/>
        </w:rPr>
      </w:pPr>
      <w:r w:rsidRPr="00B10D6D">
        <w:rPr>
          <w:b/>
          <w:sz w:val="28"/>
          <w:szCs w:val="28"/>
        </w:rPr>
        <w:t>Тема 6.</w:t>
      </w:r>
      <w:r w:rsidRPr="00B10D6D">
        <w:rPr>
          <w:sz w:val="28"/>
          <w:szCs w:val="28"/>
        </w:rPr>
        <w:t xml:space="preserve"> </w:t>
      </w:r>
      <w:r w:rsidR="00C501B9" w:rsidRPr="00B10D6D">
        <w:rPr>
          <w:b/>
          <w:bCs/>
          <w:sz w:val="28"/>
          <w:szCs w:val="28"/>
        </w:rPr>
        <w:t>Тема 6. Гражданско-правовой договор.</w:t>
      </w:r>
    </w:p>
    <w:p w14:paraId="0C9DDDBA" w14:textId="6D071316" w:rsidR="00C501B9" w:rsidRPr="00B10D6D" w:rsidRDefault="00C501B9" w:rsidP="00C501B9">
      <w:pPr>
        <w:ind w:firstLine="567"/>
        <w:jc w:val="both"/>
        <w:rPr>
          <w:sz w:val="28"/>
          <w:szCs w:val="28"/>
          <w:shd w:val="clear" w:color="auto" w:fill="FFFFFF"/>
        </w:rPr>
      </w:pPr>
      <w:r w:rsidRPr="00B10D6D">
        <w:rPr>
          <w:sz w:val="28"/>
          <w:szCs w:val="28"/>
          <w:shd w:val="clear" w:color="auto" w:fill="FFFFFF"/>
        </w:rPr>
        <w:t xml:space="preserve">Понятие гражданско-правового договора и его правовое и экономическое </w:t>
      </w:r>
      <w:proofErr w:type="gramStart"/>
      <w:r w:rsidRPr="00B10D6D">
        <w:rPr>
          <w:sz w:val="28"/>
          <w:szCs w:val="28"/>
          <w:shd w:val="clear" w:color="auto" w:fill="FFFFFF"/>
        </w:rPr>
        <w:t>значение..</w:t>
      </w:r>
      <w:proofErr w:type="gramEnd"/>
      <w:r w:rsidRPr="00B10D6D">
        <w:rPr>
          <w:sz w:val="28"/>
          <w:szCs w:val="28"/>
          <w:shd w:val="clear" w:color="auto" w:fill="FFFFFF"/>
        </w:rPr>
        <w:t xml:space="preserve"> </w:t>
      </w:r>
      <w:proofErr w:type="gramStart"/>
      <w:r w:rsidRPr="00B10D6D">
        <w:rPr>
          <w:sz w:val="28"/>
          <w:szCs w:val="28"/>
          <w:shd w:val="clear" w:color="auto" w:fill="FFFFFF"/>
        </w:rPr>
        <w:t>Смешанный  договор</w:t>
      </w:r>
      <w:proofErr w:type="gramEnd"/>
      <w:r w:rsidRPr="00B10D6D">
        <w:rPr>
          <w:sz w:val="28"/>
          <w:szCs w:val="28"/>
          <w:shd w:val="clear" w:color="auto" w:fill="FFFFFF"/>
        </w:rPr>
        <w:t>. Публичный договор. Договор присоединения. Предварительный договор. Договор в пользу третьего лица. Возмездный и безвозмездный договоры. Консенсуальный и реальный договоры. Двусторонний и односторонний договоры. Толкование договора: критерий воли и критерий волеизъявления. Опцион и опционный договор. Абонентский договор. Рамочный договор.</w:t>
      </w:r>
    </w:p>
    <w:p w14:paraId="179DF4D0" w14:textId="75561964" w:rsidR="00C501B9" w:rsidRPr="00B10D6D" w:rsidRDefault="00C501B9" w:rsidP="00C501B9">
      <w:pPr>
        <w:ind w:firstLine="567"/>
        <w:jc w:val="both"/>
        <w:rPr>
          <w:sz w:val="28"/>
          <w:szCs w:val="28"/>
          <w:shd w:val="clear" w:color="auto" w:fill="FFFFFF"/>
        </w:rPr>
      </w:pPr>
      <w:r w:rsidRPr="00B10D6D">
        <w:rPr>
          <w:sz w:val="28"/>
          <w:szCs w:val="28"/>
          <w:shd w:val="clear" w:color="auto" w:fill="FFFFFF"/>
        </w:rPr>
        <w:t xml:space="preserve">Содержание договора. Виды существенных условий договора. Примерные условия договора. Форма договора. Порядок заключения договора, основные стадии его заключения. Оферта и акцепт: понятие и признаки. Публичная оферта. </w:t>
      </w:r>
    </w:p>
    <w:p w14:paraId="26C61920" w14:textId="40784950" w:rsidR="00E322B7" w:rsidRPr="00B10D6D" w:rsidRDefault="00C501B9" w:rsidP="00C501B9">
      <w:pPr>
        <w:ind w:firstLine="567"/>
        <w:jc w:val="both"/>
        <w:rPr>
          <w:sz w:val="28"/>
          <w:szCs w:val="28"/>
          <w:shd w:val="clear" w:color="auto" w:fill="FFFFFF"/>
        </w:rPr>
      </w:pPr>
      <w:r w:rsidRPr="00B10D6D">
        <w:rPr>
          <w:sz w:val="28"/>
          <w:szCs w:val="28"/>
          <w:shd w:val="clear" w:color="auto" w:fill="FFFFFF"/>
        </w:rPr>
        <w:t xml:space="preserve">Изменение и расторжение договора: основания, </w:t>
      </w:r>
      <w:proofErr w:type="gramStart"/>
      <w:r w:rsidRPr="00B10D6D">
        <w:rPr>
          <w:sz w:val="28"/>
          <w:szCs w:val="28"/>
          <w:shd w:val="clear" w:color="auto" w:fill="FFFFFF"/>
        </w:rPr>
        <w:t>порядок  и</w:t>
      </w:r>
      <w:proofErr w:type="gramEnd"/>
      <w:r w:rsidRPr="00B10D6D">
        <w:rPr>
          <w:sz w:val="28"/>
          <w:szCs w:val="28"/>
          <w:shd w:val="clear" w:color="auto" w:fill="FFFFFF"/>
        </w:rPr>
        <w:t xml:space="preserve">  последствия. Существенное </w:t>
      </w:r>
      <w:proofErr w:type="gramStart"/>
      <w:r w:rsidRPr="00B10D6D">
        <w:rPr>
          <w:sz w:val="28"/>
          <w:szCs w:val="28"/>
          <w:shd w:val="clear" w:color="auto" w:fill="FFFFFF"/>
        </w:rPr>
        <w:t>нарушение  договора</w:t>
      </w:r>
      <w:proofErr w:type="gramEnd"/>
      <w:r w:rsidRPr="00B10D6D">
        <w:rPr>
          <w:sz w:val="28"/>
          <w:szCs w:val="28"/>
          <w:shd w:val="clear" w:color="auto" w:fill="FFFFFF"/>
        </w:rPr>
        <w:t xml:space="preserve"> и существенное изменение обстоятельств как основания изменения и расторжения договора. Изменение и расторжение договора в одностороннем порядке.</w:t>
      </w:r>
    </w:p>
    <w:p w14:paraId="18BE9C1F" w14:textId="361863FB" w:rsidR="00E322B7" w:rsidRPr="00B10D6D" w:rsidRDefault="00E322B7" w:rsidP="00E322B7">
      <w:pPr>
        <w:ind w:firstLine="567"/>
        <w:jc w:val="both"/>
        <w:rPr>
          <w:sz w:val="28"/>
          <w:szCs w:val="28"/>
        </w:rPr>
      </w:pPr>
      <w:r w:rsidRPr="00B10D6D">
        <w:rPr>
          <w:b/>
          <w:sz w:val="28"/>
          <w:szCs w:val="28"/>
        </w:rPr>
        <w:t>Тема 7.</w:t>
      </w:r>
      <w:r w:rsidRPr="00B10D6D">
        <w:rPr>
          <w:sz w:val="28"/>
          <w:szCs w:val="28"/>
        </w:rPr>
        <w:t xml:space="preserve"> </w:t>
      </w:r>
      <w:r w:rsidR="00C501B9" w:rsidRPr="00B10D6D">
        <w:rPr>
          <w:b/>
          <w:bCs/>
          <w:sz w:val="28"/>
          <w:szCs w:val="28"/>
        </w:rPr>
        <w:t>Виды гражданско-правовых договоров</w:t>
      </w:r>
      <w:r w:rsidRPr="00B10D6D">
        <w:rPr>
          <w:b/>
          <w:bCs/>
          <w:sz w:val="28"/>
          <w:szCs w:val="28"/>
        </w:rPr>
        <w:t>.</w:t>
      </w:r>
    </w:p>
    <w:p w14:paraId="36505336" w14:textId="29EB1328" w:rsidR="00C501B9" w:rsidRPr="00B10D6D" w:rsidRDefault="00C501B9" w:rsidP="00C501B9">
      <w:pPr>
        <w:widowControl w:val="0"/>
        <w:ind w:firstLine="567"/>
        <w:jc w:val="both"/>
        <w:rPr>
          <w:sz w:val="28"/>
          <w:szCs w:val="28"/>
        </w:rPr>
      </w:pPr>
      <w:r w:rsidRPr="00B10D6D">
        <w:rPr>
          <w:sz w:val="28"/>
          <w:szCs w:val="28"/>
          <w:shd w:val="clear" w:color="auto" w:fill="FFFFFF"/>
        </w:rPr>
        <w:t xml:space="preserve">Виды договоров и их классификация. </w:t>
      </w:r>
      <w:r w:rsidRPr="00B10D6D">
        <w:rPr>
          <w:sz w:val="28"/>
          <w:szCs w:val="28"/>
        </w:rPr>
        <w:t>Понятие и значение договора купли-продажи. Основные элементы договорного обязательства купли-продажи: предмет договора, права и обязанности сторон, исполнение договора, виды договора. Передача права собственности на товар, ответственность сторон. Договоры мены, дарения и ренты.</w:t>
      </w:r>
    </w:p>
    <w:p w14:paraId="3A4AB5C8" w14:textId="77A19FA0" w:rsidR="00C501B9" w:rsidRPr="00B10D6D" w:rsidRDefault="00C501B9" w:rsidP="00C501B9">
      <w:pPr>
        <w:widowControl w:val="0"/>
        <w:ind w:firstLine="567"/>
        <w:jc w:val="both"/>
        <w:rPr>
          <w:sz w:val="28"/>
          <w:szCs w:val="28"/>
        </w:rPr>
      </w:pPr>
      <w:r w:rsidRPr="00B10D6D">
        <w:rPr>
          <w:sz w:val="28"/>
          <w:szCs w:val="28"/>
        </w:rPr>
        <w:t>Договорные обязательства по передаче имущества в пользование.</w:t>
      </w:r>
      <w:r w:rsidRPr="00B10D6D">
        <w:rPr>
          <w:sz w:val="28"/>
          <w:szCs w:val="28"/>
        </w:rPr>
        <w:tab/>
        <w:t xml:space="preserve"> Договор аренды. Договор безвозмездного пользования имуществом (ссуда). Договор найма жилого помещения.</w:t>
      </w:r>
    </w:p>
    <w:p w14:paraId="40D132CA" w14:textId="7BC2D6FD" w:rsidR="00C501B9" w:rsidRPr="00B10D6D" w:rsidRDefault="00C501B9" w:rsidP="00E322B7">
      <w:pPr>
        <w:ind w:firstLine="567"/>
        <w:jc w:val="both"/>
        <w:rPr>
          <w:sz w:val="28"/>
          <w:szCs w:val="28"/>
          <w:shd w:val="clear" w:color="auto" w:fill="FFFFFF"/>
        </w:rPr>
      </w:pPr>
      <w:r w:rsidRPr="00B10D6D">
        <w:rPr>
          <w:sz w:val="28"/>
          <w:szCs w:val="28"/>
          <w:shd w:val="clear" w:color="auto" w:fill="FFFFFF"/>
        </w:rPr>
        <w:t>Договоры, направленные на выполнение работ: договор подряда и договор на выполнение научно-исследовательских, опытно-конструкторских и технологических работ.</w:t>
      </w:r>
    </w:p>
    <w:p w14:paraId="04D17DE4" w14:textId="560560D3" w:rsidR="00C501B9" w:rsidRPr="00B10D6D" w:rsidRDefault="00C501B9" w:rsidP="00E322B7">
      <w:pPr>
        <w:ind w:firstLine="567"/>
        <w:jc w:val="both"/>
        <w:rPr>
          <w:sz w:val="28"/>
          <w:szCs w:val="28"/>
          <w:shd w:val="clear" w:color="auto" w:fill="FFFFFF"/>
        </w:rPr>
      </w:pPr>
      <w:r w:rsidRPr="00B10D6D">
        <w:rPr>
          <w:sz w:val="28"/>
          <w:szCs w:val="28"/>
          <w:shd w:val="clear" w:color="auto" w:fill="FFFFFF"/>
        </w:rPr>
        <w:t>Договоры возмездного оказания услуг и их классификация, особенности. Договор простого товарищества и его виды.</w:t>
      </w:r>
    </w:p>
    <w:p w14:paraId="5FEDF5CD" w14:textId="77777777" w:rsidR="00E322B7" w:rsidRPr="00B10D6D" w:rsidRDefault="00E322B7" w:rsidP="00E322B7">
      <w:pPr>
        <w:ind w:firstLine="567"/>
        <w:jc w:val="both"/>
        <w:rPr>
          <w:b/>
          <w:sz w:val="28"/>
          <w:szCs w:val="28"/>
        </w:rPr>
      </w:pPr>
    </w:p>
    <w:p w14:paraId="46FBB268" w14:textId="38BC39F1" w:rsidR="00E322B7" w:rsidRPr="00B10D6D" w:rsidRDefault="00E322B7" w:rsidP="00E322B7">
      <w:pPr>
        <w:ind w:firstLine="567"/>
        <w:jc w:val="both"/>
        <w:rPr>
          <w:b/>
          <w:sz w:val="28"/>
          <w:szCs w:val="28"/>
        </w:rPr>
      </w:pPr>
      <w:r w:rsidRPr="00B10D6D">
        <w:rPr>
          <w:b/>
          <w:sz w:val="28"/>
          <w:szCs w:val="28"/>
        </w:rPr>
        <w:t xml:space="preserve">Тема 8. </w:t>
      </w:r>
      <w:r w:rsidR="00C501B9" w:rsidRPr="00B10D6D">
        <w:rPr>
          <w:b/>
          <w:bCs/>
          <w:sz w:val="28"/>
          <w:szCs w:val="28"/>
        </w:rPr>
        <w:t>Внедоговорные обязательства</w:t>
      </w:r>
      <w:r w:rsidRPr="00B10D6D">
        <w:rPr>
          <w:b/>
          <w:bCs/>
          <w:sz w:val="28"/>
          <w:szCs w:val="28"/>
        </w:rPr>
        <w:t>.</w:t>
      </w:r>
    </w:p>
    <w:p w14:paraId="55CC068A" w14:textId="77777777" w:rsidR="00C501B9" w:rsidRPr="00B10D6D" w:rsidRDefault="00C501B9" w:rsidP="00C501B9">
      <w:pPr>
        <w:widowControl w:val="0"/>
        <w:ind w:firstLine="567"/>
        <w:jc w:val="both"/>
        <w:rPr>
          <w:sz w:val="28"/>
          <w:szCs w:val="28"/>
        </w:rPr>
      </w:pPr>
      <w:r w:rsidRPr="00B10D6D">
        <w:rPr>
          <w:sz w:val="28"/>
          <w:szCs w:val="28"/>
        </w:rPr>
        <w:lastRenderedPageBreak/>
        <w:t>Понятие и юридическая природа обязательств, возникающих вследствие причинения вреда (</w:t>
      </w:r>
      <w:proofErr w:type="spellStart"/>
      <w:r w:rsidRPr="00B10D6D">
        <w:rPr>
          <w:sz w:val="28"/>
          <w:szCs w:val="28"/>
        </w:rPr>
        <w:t>деликтных</w:t>
      </w:r>
      <w:proofErr w:type="spellEnd"/>
      <w:r w:rsidRPr="00B10D6D">
        <w:rPr>
          <w:sz w:val="28"/>
          <w:szCs w:val="28"/>
        </w:rPr>
        <w:t xml:space="preserve"> обязательств). Соотношение понятий "</w:t>
      </w:r>
      <w:proofErr w:type="spellStart"/>
      <w:r w:rsidRPr="00B10D6D">
        <w:rPr>
          <w:sz w:val="28"/>
          <w:szCs w:val="28"/>
        </w:rPr>
        <w:t>деликтное</w:t>
      </w:r>
      <w:proofErr w:type="spellEnd"/>
      <w:r w:rsidRPr="00B10D6D">
        <w:rPr>
          <w:sz w:val="28"/>
          <w:szCs w:val="28"/>
        </w:rPr>
        <w:t xml:space="preserve"> обязательство" и "</w:t>
      </w:r>
      <w:proofErr w:type="spellStart"/>
      <w:r w:rsidRPr="00B10D6D">
        <w:rPr>
          <w:sz w:val="28"/>
          <w:szCs w:val="28"/>
        </w:rPr>
        <w:t>деликтная</w:t>
      </w:r>
      <w:proofErr w:type="spellEnd"/>
      <w:r w:rsidRPr="00B10D6D">
        <w:rPr>
          <w:sz w:val="28"/>
          <w:szCs w:val="28"/>
        </w:rPr>
        <w:t xml:space="preserve"> ответственность". Основание и условия возникновения </w:t>
      </w:r>
      <w:proofErr w:type="spellStart"/>
      <w:r w:rsidRPr="00B10D6D">
        <w:rPr>
          <w:sz w:val="28"/>
          <w:szCs w:val="28"/>
        </w:rPr>
        <w:t>деликтных</w:t>
      </w:r>
      <w:proofErr w:type="spellEnd"/>
      <w:r w:rsidRPr="00B10D6D">
        <w:rPr>
          <w:sz w:val="28"/>
          <w:szCs w:val="28"/>
        </w:rPr>
        <w:t xml:space="preserve"> обязательств, субъекты и объект обязательства, содержание обязательства, совместное причинение вреда несколькими лицами и их ответственность. Принцип полного возмещения. Учет вины потерпевшего и имущественного положения лица, причинившего вред. Отдельные виды обязательств, возникающих из причинения вреда. </w:t>
      </w:r>
    </w:p>
    <w:p w14:paraId="69EC7482" w14:textId="6861FF1E" w:rsidR="00E322B7" w:rsidRPr="00B10D6D" w:rsidRDefault="00C501B9" w:rsidP="00C501B9">
      <w:pPr>
        <w:ind w:firstLine="567"/>
        <w:jc w:val="both"/>
        <w:rPr>
          <w:sz w:val="28"/>
          <w:szCs w:val="28"/>
        </w:rPr>
      </w:pPr>
      <w:r w:rsidRPr="00B10D6D">
        <w:rPr>
          <w:sz w:val="28"/>
          <w:szCs w:val="28"/>
        </w:rPr>
        <w:t>Понятие обязательства, возникающего вследствие неосновательного обогащения (</w:t>
      </w:r>
      <w:proofErr w:type="spellStart"/>
      <w:r w:rsidRPr="00B10D6D">
        <w:rPr>
          <w:sz w:val="28"/>
          <w:szCs w:val="28"/>
        </w:rPr>
        <w:t>кондикционного</w:t>
      </w:r>
      <w:proofErr w:type="spellEnd"/>
      <w:r w:rsidRPr="00B10D6D">
        <w:rPr>
          <w:sz w:val="28"/>
          <w:szCs w:val="28"/>
        </w:rPr>
        <w:t xml:space="preserve"> обязательства), основания его возникновения, содержание обязательства, объем возмещения, неосновательное обогащение, не подлежащее возврату</w:t>
      </w:r>
    </w:p>
    <w:p w14:paraId="7B9092F3" w14:textId="77777777" w:rsidR="002E00A8" w:rsidRPr="00B10D6D" w:rsidRDefault="002E00A8" w:rsidP="002E00A8">
      <w:pPr>
        <w:tabs>
          <w:tab w:val="left" w:pos="709"/>
          <w:tab w:val="left" w:pos="993"/>
        </w:tabs>
        <w:spacing w:line="360" w:lineRule="auto"/>
        <w:ind w:firstLine="567"/>
        <w:jc w:val="center"/>
        <w:rPr>
          <w:rFonts w:eastAsiaTheme="minorHAnsi" w:cstheme="minorBidi"/>
          <w:sz w:val="28"/>
        </w:rPr>
      </w:pPr>
    </w:p>
    <w:p w14:paraId="74627D9E" w14:textId="77777777" w:rsidR="00FC236B" w:rsidRPr="00B10D6D" w:rsidRDefault="00FC236B" w:rsidP="00FC236B">
      <w:pPr>
        <w:ind w:firstLine="709"/>
        <w:jc w:val="both"/>
        <w:rPr>
          <w:b/>
          <w:sz w:val="28"/>
          <w:szCs w:val="28"/>
        </w:rPr>
      </w:pPr>
      <w:r w:rsidRPr="00B10D6D">
        <w:rPr>
          <w:b/>
          <w:sz w:val="28"/>
          <w:szCs w:val="28"/>
        </w:rPr>
        <w:t>5.2. Учебно-тематический план</w:t>
      </w:r>
    </w:p>
    <w:p w14:paraId="017A14A8" w14:textId="77777777" w:rsidR="00350E3C" w:rsidRPr="00B10D6D" w:rsidRDefault="00350E3C" w:rsidP="00FC236B">
      <w:pPr>
        <w:ind w:firstLine="709"/>
        <w:jc w:val="both"/>
        <w:rPr>
          <w:b/>
          <w:sz w:val="28"/>
          <w:szCs w:val="28"/>
        </w:rPr>
      </w:pPr>
    </w:p>
    <w:p w14:paraId="19070BBE" w14:textId="77777777" w:rsidR="00D6580A" w:rsidRPr="00B10D6D" w:rsidRDefault="00D6580A" w:rsidP="00D6580A">
      <w:pPr>
        <w:jc w:val="center"/>
        <w:rPr>
          <w:b/>
          <w:i/>
          <w:sz w:val="28"/>
          <w:szCs w:val="28"/>
          <w:u w:val="single"/>
        </w:rPr>
      </w:pPr>
      <w:r w:rsidRPr="00B10D6D">
        <w:rPr>
          <w:b/>
          <w:i/>
          <w:sz w:val="28"/>
          <w:szCs w:val="28"/>
          <w:u w:val="single"/>
        </w:rPr>
        <w:t>очная / очно-заочная формы обучения</w:t>
      </w:r>
    </w:p>
    <w:p w14:paraId="30AC4CB1" w14:textId="77777777" w:rsidR="00FC236B" w:rsidRPr="00B10D6D" w:rsidRDefault="00FC236B" w:rsidP="00277707">
      <w:pPr>
        <w:jc w:val="center"/>
        <w:rPr>
          <w:i/>
          <w:sz w:val="28"/>
          <w:u w:val="single"/>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127"/>
        <w:gridCol w:w="851"/>
        <w:gridCol w:w="850"/>
        <w:gridCol w:w="992"/>
        <w:gridCol w:w="1276"/>
        <w:gridCol w:w="992"/>
        <w:gridCol w:w="3544"/>
      </w:tblGrid>
      <w:tr w:rsidR="00B10D6D" w:rsidRPr="00B10D6D" w14:paraId="77301E02" w14:textId="77777777" w:rsidTr="001B03F0">
        <w:trPr>
          <w:trHeight w:val="331"/>
        </w:trPr>
        <w:tc>
          <w:tcPr>
            <w:tcW w:w="425" w:type="dxa"/>
            <w:vMerge w:val="restart"/>
            <w:shd w:val="clear" w:color="auto" w:fill="auto"/>
            <w:vAlign w:val="center"/>
          </w:tcPr>
          <w:p w14:paraId="5D06F53F" w14:textId="77777777" w:rsidR="007916E6" w:rsidRPr="00B10D6D" w:rsidRDefault="007916E6" w:rsidP="00EE6621">
            <w:pPr>
              <w:suppressAutoHyphens/>
              <w:spacing w:line="260" w:lineRule="exact"/>
              <w:jc w:val="center"/>
              <w:rPr>
                <w:rFonts w:eastAsiaTheme="minorHAnsi" w:cstheme="minorBidi"/>
                <w:b/>
              </w:rPr>
            </w:pPr>
            <w:r w:rsidRPr="00B10D6D">
              <w:rPr>
                <w:rFonts w:eastAsiaTheme="minorHAnsi" w:cstheme="minorBidi"/>
                <w:b/>
                <w:sz w:val="22"/>
                <w:szCs w:val="22"/>
              </w:rPr>
              <w:t>№ п/п</w:t>
            </w:r>
          </w:p>
        </w:tc>
        <w:tc>
          <w:tcPr>
            <w:tcW w:w="2127" w:type="dxa"/>
            <w:vMerge w:val="restart"/>
            <w:shd w:val="clear" w:color="auto" w:fill="auto"/>
            <w:vAlign w:val="center"/>
          </w:tcPr>
          <w:p w14:paraId="6EFB4EA5" w14:textId="77777777" w:rsidR="007916E6" w:rsidRPr="00B10D6D" w:rsidRDefault="007916E6" w:rsidP="00EE6621">
            <w:pPr>
              <w:suppressAutoHyphens/>
              <w:spacing w:line="260" w:lineRule="exact"/>
              <w:jc w:val="center"/>
              <w:rPr>
                <w:rFonts w:eastAsiaTheme="minorHAnsi" w:cstheme="minorBidi"/>
                <w:b/>
              </w:rPr>
            </w:pPr>
            <w:r w:rsidRPr="00B10D6D">
              <w:rPr>
                <w:rFonts w:eastAsiaTheme="minorHAnsi" w:cstheme="minorBidi"/>
                <w:b/>
                <w:sz w:val="22"/>
                <w:szCs w:val="22"/>
              </w:rPr>
              <w:t>Наименование темы (раздела) дисциплины</w:t>
            </w:r>
          </w:p>
        </w:tc>
        <w:tc>
          <w:tcPr>
            <w:tcW w:w="4961" w:type="dxa"/>
            <w:gridSpan w:val="5"/>
            <w:shd w:val="clear" w:color="auto" w:fill="auto"/>
            <w:vAlign w:val="center"/>
          </w:tcPr>
          <w:p w14:paraId="3A050B33" w14:textId="77777777" w:rsidR="007916E6" w:rsidRPr="00B10D6D" w:rsidRDefault="007916E6" w:rsidP="00EE6621">
            <w:pPr>
              <w:suppressAutoHyphens/>
              <w:autoSpaceDE w:val="0"/>
              <w:autoSpaceDN w:val="0"/>
              <w:adjustRightInd w:val="0"/>
              <w:spacing w:line="276" w:lineRule="auto"/>
              <w:jc w:val="center"/>
              <w:rPr>
                <w:rFonts w:eastAsiaTheme="minorHAnsi" w:cstheme="minorBidi"/>
              </w:rPr>
            </w:pPr>
            <w:r w:rsidRPr="00B10D6D">
              <w:rPr>
                <w:rFonts w:eastAsiaTheme="minorHAnsi" w:cstheme="minorBidi"/>
                <w:b/>
                <w:sz w:val="22"/>
                <w:szCs w:val="22"/>
              </w:rPr>
              <w:t>Трудоёмкость в часах</w:t>
            </w:r>
          </w:p>
        </w:tc>
        <w:tc>
          <w:tcPr>
            <w:tcW w:w="3544" w:type="dxa"/>
            <w:vMerge w:val="restart"/>
            <w:vAlign w:val="center"/>
          </w:tcPr>
          <w:p w14:paraId="6E8B75B9"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r w:rsidRPr="00B10D6D">
              <w:rPr>
                <w:rFonts w:eastAsiaTheme="minorHAnsi" w:cstheme="minorBidi"/>
                <w:b/>
                <w:sz w:val="22"/>
                <w:szCs w:val="22"/>
              </w:rPr>
              <w:t>Формы текущего контроля успеваемости</w:t>
            </w:r>
          </w:p>
        </w:tc>
      </w:tr>
      <w:tr w:rsidR="00B10D6D" w:rsidRPr="00B10D6D" w14:paraId="309CA012" w14:textId="77777777" w:rsidTr="001B03F0">
        <w:trPr>
          <w:trHeight w:val="435"/>
        </w:trPr>
        <w:tc>
          <w:tcPr>
            <w:tcW w:w="425" w:type="dxa"/>
            <w:vMerge/>
            <w:shd w:val="clear" w:color="auto" w:fill="auto"/>
            <w:vAlign w:val="center"/>
          </w:tcPr>
          <w:p w14:paraId="0BFC30D6" w14:textId="77777777" w:rsidR="007916E6" w:rsidRPr="00B10D6D" w:rsidRDefault="007916E6" w:rsidP="00EE6621">
            <w:pPr>
              <w:suppressAutoHyphens/>
              <w:spacing w:line="260" w:lineRule="exact"/>
              <w:jc w:val="center"/>
              <w:rPr>
                <w:rFonts w:eastAsiaTheme="minorHAnsi" w:cstheme="minorBidi"/>
                <w:b/>
              </w:rPr>
            </w:pPr>
          </w:p>
        </w:tc>
        <w:tc>
          <w:tcPr>
            <w:tcW w:w="2127" w:type="dxa"/>
            <w:vMerge/>
            <w:shd w:val="clear" w:color="auto" w:fill="auto"/>
            <w:vAlign w:val="center"/>
          </w:tcPr>
          <w:p w14:paraId="64EA29D4" w14:textId="77777777" w:rsidR="007916E6" w:rsidRPr="00B10D6D" w:rsidRDefault="007916E6" w:rsidP="00EE6621">
            <w:pPr>
              <w:suppressAutoHyphens/>
              <w:spacing w:line="260" w:lineRule="exact"/>
              <w:jc w:val="center"/>
              <w:rPr>
                <w:rFonts w:eastAsiaTheme="minorHAnsi" w:cstheme="minorBidi"/>
                <w:b/>
              </w:rPr>
            </w:pPr>
          </w:p>
        </w:tc>
        <w:tc>
          <w:tcPr>
            <w:tcW w:w="851" w:type="dxa"/>
            <w:vMerge w:val="restart"/>
            <w:shd w:val="clear" w:color="auto" w:fill="auto"/>
            <w:vAlign w:val="center"/>
          </w:tcPr>
          <w:p w14:paraId="06538AAD"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r w:rsidRPr="00B10D6D">
              <w:rPr>
                <w:rFonts w:eastAsiaTheme="minorHAnsi" w:cstheme="minorBidi"/>
                <w:b/>
                <w:sz w:val="22"/>
                <w:szCs w:val="22"/>
              </w:rPr>
              <w:t>Всего</w:t>
            </w:r>
          </w:p>
        </w:tc>
        <w:tc>
          <w:tcPr>
            <w:tcW w:w="3118" w:type="dxa"/>
            <w:gridSpan w:val="3"/>
            <w:shd w:val="clear" w:color="auto" w:fill="auto"/>
            <w:vAlign w:val="center"/>
          </w:tcPr>
          <w:p w14:paraId="4DFBCE76" w14:textId="1E17ED22" w:rsidR="007916E6" w:rsidRPr="00B10D6D" w:rsidRDefault="007C53AF" w:rsidP="00EE6621">
            <w:pPr>
              <w:suppressAutoHyphens/>
              <w:autoSpaceDE w:val="0"/>
              <w:autoSpaceDN w:val="0"/>
              <w:adjustRightInd w:val="0"/>
              <w:spacing w:line="276" w:lineRule="auto"/>
              <w:jc w:val="center"/>
              <w:rPr>
                <w:rFonts w:eastAsiaTheme="minorHAnsi" w:cstheme="minorBidi"/>
                <w:b/>
              </w:rPr>
            </w:pPr>
            <w:r>
              <w:rPr>
                <w:rFonts w:eastAsiaTheme="minorHAnsi" w:cstheme="minorBidi"/>
                <w:b/>
                <w:sz w:val="22"/>
                <w:szCs w:val="22"/>
              </w:rPr>
              <w:t>Контактная работа-</w:t>
            </w:r>
            <w:bookmarkStart w:id="0" w:name="_GoBack"/>
            <w:bookmarkEnd w:id="0"/>
            <w:r w:rsidR="007916E6" w:rsidRPr="00B10D6D">
              <w:rPr>
                <w:rFonts w:eastAsiaTheme="minorHAnsi" w:cstheme="minorBidi"/>
                <w:b/>
                <w:sz w:val="22"/>
                <w:szCs w:val="22"/>
              </w:rPr>
              <w:t>Аудиторная работа</w:t>
            </w:r>
          </w:p>
        </w:tc>
        <w:tc>
          <w:tcPr>
            <w:tcW w:w="992" w:type="dxa"/>
            <w:vMerge w:val="restart"/>
            <w:vAlign w:val="center"/>
          </w:tcPr>
          <w:p w14:paraId="502C66DF"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r w:rsidRPr="00B10D6D">
              <w:rPr>
                <w:rFonts w:eastAsiaTheme="minorHAnsi" w:cstheme="minorBidi"/>
                <w:b/>
                <w:sz w:val="22"/>
                <w:szCs w:val="22"/>
              </w:rPr>
              <w:t>Самостоятельная работа</w:t>
            </w:r>
          </w:p>
        </w:tc>
        <w:tc>
          <w:tcPr>
            <w:tcW w:w="3544" w:type="dxa"/>
            <w:vMerge/>
          </w:tcPr>
          <w:p w14:paraId="52736954" w14:textId="77777777" w:rsidR="007916E6" w:rsidRPr="00B10D6D" w:rsidRDefault="007916E6" w:rsidP="00EE6621">
            <w:pPr>
              <w:suppressAutoHyphens/>
              <w:autoSpaceDE w:val="0"/>
              <w:autoSpaceDN w:val="0"/>
              <w:adjustRightInd w:val="0"/>
              <w:spacing w:line="276" w:lineRule="auto"/>
              <w:jc w:val="center"/>
              <w:rPr>
                <w:rFonts w:eastAsiaTheme="minorHAnsi" w:cstheme="minorBidi"/>
                <w:b/>
              </w:rPr>
            </w:pPr>
          </w:p>
        </w:tc>
      </w:tr>
      <w:tr w:rsidR="00FC6851" w:rsidRPr="00B10D6D" w14:paraId="1D318D8F" w14:textId="77777777" w:rsidTr="001B03F0">
        <w:trPr>
          <w:trHeight w:val="907"/>
        </w:trPr>
        <w:tc>
          <w:tcPr>
            <w:tcW w:w="425" w:type="dxa"/>
            <w:vMerge/>
            <w:shd w:val="clear" w:color="auto" w:fill="auto"/>
            <w:vAlign w:val="center"/>
          </w:tcPr>
          <w:p w14:paraId="03B5A33E" w14:textId="77777777" w:rsidR="00FC6851" w:rsidRPr="00B10D6D" w:rsidRDefault="00FC6851" w:rsidP="00EE6621">
            <w:pPr>
              <w:suppressAutoHyphens/>
              <w:spacing w:line="260" w:lineRule="exact"/>
              <w:jc w:val="center"/>
              <w:rPr>
                <w:rFonts w:eastAsiaTheme="minorHAnsi" w:cstheme="minorBidi"/>
                <w:b/>
              </w:rPr>
            </w:pPr>
          </w:p>
        </w:tc>
        <w:tc>
          <w:tcPr>
            <w:tcW w:w="2127" w:type="dxa"/>
            <w:vMerge/>
            <w:shd w:val="clear" w:color="auto" w:fill="auto"/>
            <w:vAlign w:val="center"/>
          </w:tcPr>
          <w:p w14:paraId="6A4426B0" w14:textId="77777777" w:rsidR="00FC6851" w:rsidRPr="00B10D6D" w:rsidRDefault="00FC6851" w:rsidP="00EE6621">
            <w:pPr>
              <w:suppressAutoHyphens/>
              <w:spacing w:line="260" w:lineRule="exact"/>
              <w:jc w:val="center"/>
              <w:rPr>
                <w:rFonts w:eastAsiaTheme="minorHAnsi" w:cstheme="minorBidi"/>
                <w:b/>
              </w:rPr>
            </w:pPr>
          </w:p>
        </w:tc>
        <w:tc>
          <w:tcPr>
            <w:tcW w:w="851" w:type="dxa"/>
            <w:vMerge/>
            <w:shd w:val="clear" w:color="auto" w:fill="auto"/>
            <w:vAlign w:val="center"/>
          </w:tcPr>
          <w:p w14:paraId="538D0B5F" w14:textId="77777777" w:rsidR="00FC6851" w:rsidRPr="00B10D6D" w:rsidRDefault="00FC6851" w:rsidP="00EE6621">
            <w:pPr>
              <w:suppressAutoHyphens/>
              <w:autoSpaceDE w:val="0"/>
              <w:autoSpaceDN w:val="0"/>
              <w:adjustRightInd w:val="0"/>
              <w:spacing w:line="276" w:lineRule="auto"/>
              <w:jc w:val="center"/>
              <w:rPr>
                <w:rFonts w:eastAsiaTheme="minorHAnsi" w:cstheme="minorBidi"/>
              </w:rPr>
            </w:pPr>
          </w:p>
        </w:tc>
        <w:tc>
          <w:tcPr>
            <w:tcW w:w="850" w:type="dxa"/>
            <w:shd w:val="clear" w:color="auto" w:fill="auto"/>
            <w:vAlign w:val="center"/>
          </w:tcPr>
          <w:p w14:paraId="64FA28C1" w14:textId="77777777" w:rsidR="00FC6851" w:rsidRPr="00B10D6D" w:rsidRDefault="00FC6851" w:rsidP="00FC236B">
            <w:pPr>
              <w:suppressAutoHyphens/>
              <w:jc w:val="center"/>
              <w:rPr>
                <w:rFonts w:eastAsiaTheme="minorHAnsi" w:cstheme="minorBidi"/>
              </w:rPr>
            </w:pPr>
            <w:r w:rsidRPr="00B10D6D">
              <w:rPr>
                <w:rFonts w:eastAsiaTheme="minorHAnsi" w:cstheme="minorBidi"/>
                <w:sz w:val="22"/>
                <w:szCs w:val="22"/>
              </w:rPr>
              <w:t xml:space="preserve">Общая, в </w:t>
            </w:r>
            <w:proofErr w:type="spellStart"/>
            <w:r w:rsidRPr="00B10D6D">
              <w:rPr>
                <w:rFonts w:eastAsiaTheme="minorHAnsi" w:cstheme="minorBidi"/>
                <w:sz w:val="22"/>
                <w:szCs w:val="22"/>
              </w:rPr>
              <w:t>т.ч</w:t>
            </w:r>
            <w:proofErr w:type="spellEnd"/>
            <w:r w:rsidRPr="00B10D6D">
              <w:rPr>
                <w:rFonts w:eastAsiaTheme="minorHAnsi" w:cstheme="minorBidi"/>
                <w:sz w:val="22"/>
                <w:szCs w:val="22"/>
              </w:rPr>
              <w:t>.:</w:t>
            </w:r>
          </w:p>
        </w:tc>
        <w:tc>
          <w:tcPr>
            <w:tcW w:w="992" w:type="dxa"/>
            <w:shd w:val="clear" w:color="auto" w:fill="auto"/>
            <w:vAlign w:val="center"/>
          </w:tcPr>
          <w:p w14:paraId="6BFA6DDF" w14:textId="77777777" w:rsidR="00FC6851" w:rsidRPr="00B10D6D" w:rsidRDefault="00FC6851" w:rsidP="00EE6621">
            <w:pPr>
              <w:suppressAutoHyphens/>
              <w:jc w:val="center"/>
              <w:rPr>
                <w:rFonts w:eastAsiaTheme="minorHAnsi" w:cstheme="minorBidi"/>
              </w:rPr>
            </w:pPr>
            <w:r w:rsidRPr="00B10D6D">
              <w:rPr>
                <w:rFonts w:eastAsiaTheme="minorHAnsi" w:cstheme="minorBidi"/>
                <w:sz w:val="22"/>
                <w:szCs w:val="22"/>
              </w:rPr>
              <w:t>Лекции</w:t>
            </w:r>
          </w:p>
        </w:tc>
        <w:tc>
          <w:tcPr>
            <w:tcW w:w="1276" w:type="dxa"/>
            <w:shd w:val="clear" w:color="auto" w:fill="auto"/>
            <w:vAlign w:val="center"/>
          </w:tcPr>
          <w:p w14:paraId="0155E439" w14:textId="77777777" w:rsidR="00FC6851" w:rsidRPr="00B10D6D" w:rsidRDefault="00FC6851" w:rsidP="00EE6621">
            <w:pPr>
              <w:suppressAutoHyphens/>
              <w:jc w:val="center"/>
              <w:rPr>
                <w:rFonts w:eastAsiaTheme="minorHAnsi" w:cstheme="minorBidi"/>
              </w:rPr>
            </w:pPr>
            <w:r w:rsidRPr="00B10D6D">
              <w:rPr>
                <w:rFonts w:eastAsiaTheme="minorHAnsi" w:cstheme="minorBidi"/>
                <w:sz w:val="22"/>
                <w:szCs w:val="22"/>
              </w:rPr>
              <w:t>Семинары, практические  занятия</w:t>
            </w:r>
          </w:p>
        </w:tc>
        <w:tc>
          <w:tcPr>
            <w:tcW w:w="992" w:type="dxa"/>
            <w:vMerge/>
            <w:vAlign w:val="center"/>
          </w:tcPr>
          <w:p w14:paraId="57211AE0" w14:textId="77777777" w:rsidR="00FC6851" w:rsidRPr="00B10D6D" w:rsidRDefault="00FC6851" w:rsidP="00EE6621">
            <w:pPr>
              <w:suppressAutoHyphens/>
              <w:spacing w:line="280" w:lineRule="exact"/>
              <w:jc w:val="center"/>
              <w:rPr>
                <w:rFonts w:eastAsiaTheme="minorHAnsi" w:cstheme="minorBidi"/>
                <w:b/>
              </w:rPr>
            </w:pPr>
          </w:p>
        </w:tc>
        <w:tc>
          <w:tcPr>
            <w:tcW w:w="3544" w:type="dxa"/>
            <w:vMerge/>
          </w:tcPr>
          <w:p w14:paraId="2C10D7BF" w14:textId="77777777" w:rsidR="00FC6851" w:rsidRPr="00B10D6D" w:rsidRDefault="00FC6851" w:rsidP="00EE6621">
            <w:pPr>
              <w:suppressAutoHyphens/>
              <w:spacing w:line="280" w:lineRule="exact"/>
              <w:jc w:val="center"/>
              <w:rPr>
                <w:rFonts w:eastAsiaTheme="minorHAnsi" w:cstheme="minorBidi"/>
                <w:b/>
              </w:rPr>
            </w:pPr>
          </w:p>
        </w:tc>
      </w:tr>
      <w:tr w:rsidR="00FD17B5" w:rsidRPr="00B10D6D" w14:paraId="5BEA0EAF" w14:textId="77777777" w:rsidTr="001B03F0">
        <w:trPr>
          <w:trHeight w:val="1985"/>
        </w:trPr>
        <w:tc>
          <w:tcPr>
            <w:tcW w:w="425" w:type="dxa"/>
            <w:shd w:val="clear" w:color="auto" w:fill="auto"/>
          </w:tcPr>
          <w:p w14:paraId="11107241" w14:textId="77777777" w:rsidR="00FD17B5" w:rsidRPr="00B10D6D" w:rsidRDefault="00FD17B5" w:rsidP="00FD17B5">
            <w:pPr>
              <w:autoSpaceDE w:val="0"/>
              <w:autoSpaceDN w:val="0"/>
              <w:adjustRightInd w:val="0"/>
              <w:spacing w:line="260" w:lineRule="exact"/>
              <w:jc w:val="center"/>
              <w:rPr>
                <w:rFonts w:eastAsiaTheme="minorHAnsi" w:cstheme="minorBidi"/>
                <w:lang w:val="en-US"/>
              </w:rPr>
            </w:pPr>
            <w:bookmarkStart w:id="1" w:name="_Hlk134527195"/>
            <w:r w:rsidRPr="00B10D6D">
              <w:rPr>
                <w:rFonts w:eastAsiaTheme="minorHAnsi" w:cstheme="minorBidi"/>
                <w:sz w:val="22"/>
                <w:szCs w:val="22"/>
                <w:lang w:val="en-US"/>
              </w:rPr>
              <w:t>1</w:t>
            </w:r>
          </w:p>
        </w:tc>
        <w:tc>
          <w:tcPr>
            <w:tcW w:w="2127" w:type="dxa"/>
            <w:shd w:val="clear" w:color="auto" w:fill="auto"/>
          </w:tcPr>
          <w:p w14:paraId="3EFBF025" w14:textId="614C8B16" w:rsidR="00FD17B5" w:rsidRPr="00B10D6D" w:rsidRDefault="00FD17B5" w:rsidP="00FD17B5">
            <w:pPr>
              <w:widowControl w:val="0"/>
              <w:jc w:val="both"/>
            </w:pPr>
            <w:r w:rsidRPr="00B10D6D">
              <w:t>Понятие, принципы и источники гражданского права. Гражданское правоотношение. Объекты гражданских прав.</w:t>
            </w:r>
          </w:p>
        </w:tc>
        <w:tc>
          <w:tcPr>
            <w:tcW w:w="851" w:type="dxa"/>
            <w:shd w:val="clear" w:color="auto" w:fill="auto"/>
          </w:tcPr>
          <w:p w14:paraId="62388EAF" w14:textId="2F931BD6" w:rsidR="00FD17B5" w:rsidRPr="00B10D6D" w:rsidRDefault="00FD17B5" w:rsidP="00FD17B5">
            <w:r w:rsidRPr="00B10D6D">
              <w:t>13</w:t>
            </w:r>
            <w:r w:rsidR="0010130F" w:rsidRPr="00B10D6D">
              <w:t>/ 14</w:t>
            </w:r>
          </w:p>
        </w:tc>
        <w:tc>
          <w:tcPr>
            <w:tcW w:w="850" w:type="dxa"/>
            <w:shd w:val="clear" w:color="auto" w:fill="auto"/>
          </w:tcPr>
          <w:p w14:paraId="2EC6C836" w14:textId="17D2EEB6" w:rsidR="00FD17B5" w:rsidRPr="00B10D6D" w:rsidRDefault="00FD17B5" w:rsidP="00FD17B5">
            <w:pPr>
              <w:jc w:val="center"/>
            </w:pPr>
            <w:r w:rsidRPr="00B10D6D">
              <w:t>4</w:t>
            </w:r>
            <w:r w:rsidR="0010130F" w:rsidRPr="00B10D6D">
              <w:t>/ 5</w:t>
            </w:r>
          </w:p>
        </w:tc>
        <w:tc>
          <w:tcPr>
            <w:tcW w:w="992" w:type="dxa"/>
            <w:shd w:val="clear" w:color="auto" w:fill="auto"/>
          </w:tcPr>
          <w:p w14:paraId="1AFB8408" w14:textId="74581F4F" w:rsidR="00FD17B5" w:rsidRPr="00B10D6D" w:rsidRDefault="00FD17B5" w:rsidP="00FD17B5">
            <w:pPr>
              <w:jc w:val="center"/>
            </w:pPr>
            <w:r w:rsidRPr="00B10D6D">
              <w:t>2</w:t>
            </w:r>
            <w:r w:rsidR="0010130F" w:rsidRPr="00B10D6D">
              <w:t>/ 1</w:t>
            </w:r>
          </w:p>
        </w:tc>
        <w:tc>
          <w:tcPr>
            <w:tcW w:w="1276" w:type="dxa"/>
            <w:shd w:val="clear" w:color="auto" w:fill="auto"/>
          </w:tcPr>
          <w:p w14:paraId="3E04D42A" w14:textId="3A4C7856" w:rsidR="00FD17B5" w:rsidRPr="00B10D6D" w:rsidRDefault="00FD17B5" w:rsidP="00FD17B5">
            <w:pPr>
              <w:jc w:val="center"/>
            </w:pPr>
            <w:r w:rsidRPr="00B10D6D">
              <w:t>2</w:t>
            </w:r>
            <w:r w:rsidR="0010130F" w:rsidRPr="00B10D6D">
              <w:t xml:space="preserve"> / 4</w:t>
            </w:r>
          </w:p>
        </w:tc>
        <w:tc>
          <w:tcPr>
            <w:tcW w:w="992" w:type="dxa"/>
          </w:tcPr>
          <w:p w14:paraId="5A4C1E02" w14:textId="215C66E2"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352808E5" w14:textId="77777777" w:rsidR="00FD17B5" w:rsidRPr="00B10D6D" w:rsidRDefault="00FD17B5" w:rsidP="00FD17B5">
            <w:pPr>
              <w:jc w:val="center"/>
              <w:rPr>
                <w:rFonts w:eastAsiaTheme="minorHAnsi" w:cstheme="minorBidi"/>
              </w:rPr>
            </w:pPr>
            <w:r w:rsidRPr="00B10D6D">
              <w:t>Опрос, анализ нормативно-правовых документов и судебной практики.</w:t>
            </w:r>
          </w:p>
        </w:tc>
      </w:tr>
      <w:tr w:rsidR="00FD17B5" w:rsidRPr="00B10D6D" w14:paraId="388875E6" w14:textId="77777777" w:rsidTr="001B03F0">
        <w:trPr>
          <w:trHeight w:val="1604"/>
        </w:trPr>
        <w:tc>
          <w:tcPr>
            <w:tcW w:w="425" w:type="dxa"/>
            <w:shd w:val="clear" w:color="auto" w:fill="auto"/>
          </w:tcPr>
          <w:p w14:paraId="3D423314" w14:textId="77777777" w:rsidR="00FD17B5" w:rsidRPr="00B10D6D" w:rsidRDefault="00FD17B5" w:rsidP="00FD17B5">
            <w:pPr>
              <w:autoSpaceDE w:val="0"/>
              <w:autoSpaceDN w:val="0"/>
              <w:adjustRightInd w:val="0"/>
              <w:spacing w:line="260" w:lineRule="exact"/>
              <w:jc w:val="center"/>
              <w:rPr>
                <w:rFonts w:eastAsiaTheme="minorHAnsi" w:cstheme="minorBidi"/>
              </w:rPr>
            </w:pPr>
            <w:r w:rsidRPr="00B10D6D">
              <w:rPr>
                <w:rFonts w:eastAsiaTheme="minorHAnsi" w:cstheme="minorBidi"/>
                <w:sz w:val="22"/>
                <w:szCs w:val="22"/>
              </w:rPr>
              <w:t>2</w:t>
            </w:r>
          </w:p>
        </w:tc>
        <w:tc>
          <w:tcPr>
            <w:tcW w:w="2127" w:type="dxa"/>
            <w:shd w:val="clear" w:color="auto" w:fill="auto"/>
          </w:tcPr>
          <w:p w14:paraId="2FAE687F" w14:textId="5080C38D" w:rsidR="00FD17B5" w:rsidRPr="00B10D6D" w:rsidRDefault="00FD17B5" w:rsidP="00FD17B5">
            <w:pPr>
              <w:widowControl w:val="0"/>
              <w:jc w:val="both"/>
            </w:pPr>
            <w:r w:rsidRPr="00B10D6D">
              <w:t xml:space="preserve">Участники гражданских правоотношений. </w:t>
            </w:r>
          </w:p>
        </w:tc>
        <w:tc>
          <w:tcPr>
            <w:tcW w:w="851" w:type="dxa"/>
            <w:shd w:val="clear" w:color="auto" w:fill="auto"/>
          </w:tcPr>
          <w:p w14:paraId="50EBAEFF" w14:textId="13601A39" w:rsidR="00FD17B5" w:rsidRPr="00B10D6D" w:rsidRDefault="00FD17B5" w:rsidP="00FD17B5">
            <w:r w:rsidRPr="00B10D6D">
              <w:t>13</w:t>
            </w:r>
            <w:r w:rsidR="0010130F" w:rsidRPr="00B10D6D">
              <w:t>/ 12</w:t>
            </w:r>
          </w:p>
        </w:tc>
        <w:tc>
          <w:tcPr>
            <w:tcW w:w="850" w:type="dxa"/>
            <w:shd w:val="clear" w:color="auto" w:fill="auto"/>
          </w:tcPr>
          <w:p w14:paraId="7CA544D3" w14:textId="65F04831" w:rsidR="00FD17B5" w:rsidRPr="00B10D6D" w:rsidRDefault="00FD17B5" w:rsidP="00FD17B5">
            <w:pPr>
              <w:jc w:val="center"/>
            </w:pPr>
            <w:r w:rsidRPr="00B10D6D">
              <w:t>4</w:t>
            </w:r>
            <w:r w:rsidR="0010130F" w:rsidRPr="00B10D6D">
              <w:t>/ 3</w:t>
            </w:r>
          </w:p>
        </w:tc>
        <w:tc>
          <w:tcPr>
            <w:tcW w:w="992" w:type="dxa"/>
            <w:shd w:val="clear" w:color="auto" w:fill="auto"/>
          </w:tcPr>
          <w:p w14:paraId="6B4E4AD6" w14:textId="7CFEFA61" w:rsidR="00FD17B5" w:rsidRPr="00B10D6D" w:rsidRDefault="00FD17B5" w:rsidP="00FD17B5">
            <w:pPr>
              <w:jc w:val="center"/>
            </w:pPr>
            <w:r w:rsidRPr="00B10D6D">
              <w:t>2</w:t>
            </w:r>
            <w:r w:rsidR="0010130F" w:rsidRPr="00B10D6D">
              <w:t>/ 1</w:t>
            </w:r>
          </w:p>
        </w:tc>
        <w:tc>
          <w:tcPr>
            <w:tcW w:w="1276" w:type="dxa"/>
            <w:shd w:val="clear" w:color="auto" w:fill="auto"/>
          </w:tcPr>
          <w:p w14:paraId="3599DB12" w14:textId="105B47A7" w:rsidR="00FD17B5" w:rsidRPr="00B10D6D" w:rsidRDefault="00FD17B5" w:rsidP="00FD17B5">
            <w:pPr>
              <w:jc w:val="center"/>
            </w:pPr>
            <w:r w:rsidRPr="00B10D6D">
              <w:t>2</w:t>
            </w:r>
            <w:r w:rsidR="0010130F" w:rsidRPr="00B10D6D">
              <w:t xml:space="preserve"> /2</w:t>
            </w:r>
          </w:p>
        </w:tc>
        <w:tc>
          <w:tcPr>
            <w:tcW w:w="992" w:type="dxa"/>
          </w:tcPr>
          <w:p w14:paraId="6A760798" w14:textId="46496819"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4D0E4C0D" w14:textId="4DDFA92E"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409F956D" w14:textId="77777777" w:rsidTr="001B03F0">
        <w:trPr>
          <w:trHeight w:val="1503"/>
        </w:trPr>
        <w:tc>
          <w:tcPr>
            <w:tcW w:w="425" w:type="dxa"/>
            <w:shd w:val="clear" w:color="auto" w:fill="auto"/>
          </w:tcPr>
          <w:p w14:paraId="661FD6F6" w14:textId="77777777" w:rsidR="00FD17B5" w:rsidRPr="00B10D6D" w:rsidRDefault="00FD17B5" w:rsidP="00FD17B5">
            <w:pPr>
              <w:autoSpaceDE w:val="0"/>
              <w:autoSpaceDN w:val="0"/>
              <w:adjustRightInd w:val="0"/>
              <w:spacing w:line="260" w:lineRule="exact"/>
              <w:jc w:val="center"/>
              <w:rPr>
                <w:rFonts w:eastAsiaTheme="minorHAnsi" w:cstheme="minorBidi"/>
              </w:rPr>
            </w:pPr>
            <w:r w:rsidRPr="00B10D6D">
              <w:rPr>
                <w:rFonts w:eastAsiaTheme="minorHAnsi" w:cstheme="minorBidi"/>
              </w:rPr>
              <w:t>3</w:t>
            </w:r>
          </w:p>
        </w:tc>
        <w:tc>
          <w:tcPr>
            <w:tcW w:w="2127" w:type="dxa"/>
            <w:shd w:val="clear" w:color="auto" w:fill="auto"/>
          </w:tcPr>
          <w:p w14:paraId="6E869679" w14:textId="76DADC06" w:rsidR="00FD17B5" w:rsidRPr="00B10D6D" w:rsidRDefault="00FD17B5" w:rsidP="00FD17B5">
            <w:pPr>
              <w:widowControl w:val="0"/>
              <w:jc w:val="both"/>
            </w:pPr>
            <w:r w:rsidRPr="00B10D6D">
              <w:t>Сделки. Доверенность. Представительство.</w:t>
            </w:r>
          </w:p>
        </w:tc>
        <w:tc>
          <w:tcPr>
            <w:tcW w:w="851" w:type="dxa"/>
            <w:shd w:val="clear" w:color="auto" w:fill="auto"/>
          </w:tcPr>
          <w:p w14:paraId="3C478A81" w14:textId="0875D9B9" w:rsidR="00FD17B5" w:rsidRPr="00B10D6D" w:rsidRDefault="00FD17B5" w:rsidP="00FD17B5">
            <w:r w:rsidRPr="00B10D6D">
              <w:t>13</w:t>
            </w:r>
            <w:r w:rsidR="0010130F" w:rsidRPr="00B10D6D">
              <w:t>/ 12</w:t>
            </w:r>
          </w:p>
        </w:tc>
        <w:tc>
          <w:tcPr>
            <w:tcW w:w="850" w:type="dxa"/>
            <w:shd w:val="clear" w:color="auto" w:fill="auto"/>
          </w:tcPr>
          <w:p w14:paraId="1F995C18" w14:textId="546BA06E" w:rsidR="00FD17B5" w:rsidRPr="00B10D6D" w:rsidRDefault="00FD17B5" w:rsidP="00FD17B5">
            <w:pPr>
              <w:jc w:val="center"/>
            </w:pPr>
            <w:r w:rsidRPr="00B10D6D">
              <w:t>4</w:t>
            </w:r>
            <w:r w:rsidR="0010130F" w:rsidRPr="00B10D6D">
              <w:t>/ 3</w:t>
            </w:r>
          </w:p>
        </w:tc>
        <w:tc>
          <w:tcPr>
            <w:tcW w:w="992" w:type="dxa"/>
            <w:shd w:val="clear" w:color="auto" w:fill="auto"/>
          </w:tcPr>
          <w:p w14:paraId="596EC767" w14:textId="0F10B512" w:rsidR="00FD17B5" w:rsidRPr="00B10D6D" w:rsidRDefault="00FD17B5" w:rsidP="00FD17B5">
            <w:pPr>
              <w:jc w:val="center"/>
            </w:pPr>
            <w:r w:rsidRPr="00B10D6D">
              <w:t>2</w:t>
            </w:r>
            <w:r w:rsidR="0010130F" w:rsidRPr="00B10D6D">
              <w:t>/ 1</w:t>
            </w:r>
          </w:p>
        </w:tc>
        <w:tc>
          <w:tcPr>
            <w:tcW w:w="1276" w:type="dxa"/>
            <w:shd w:val="clear" w:color="auto" w:fill="auto"/>
          </w:tcPr>
          <w:p w14:paraId="09E4AD96" w14:textId="08A2C05E" w:rsidR="00FD17B5" w:rsidRPr="00B10D6D" w:rsidRDefault="00FD17B5" w:rsidP="00FD17B5">
            <w:pPr>
              <w:jc w:val="center"/>
            </w:pPr>
            <w:r w:rsidRPr="00B10D6D">
              <w:t>2</w:t>
            </w:r>
            <w:r w:rsidR="0010130F" w:rsidRPr="00B10D6D">
              <w:t xml:space="preserve"> /2</w:t>
            </w:r>
          </w:p>
        </w:tc>
        <w:tc>
          <w:tcPr>
            <w:tcW w:w="992" w:type="dxa"/>
          </w:tcPr>
          <w:p w14:paraId="24E40DF0" w14:textId="3FF67653"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5BF77DBD" w14:textId="3D2FEF62"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4A495FCC" w14:textId="77777777" w:rsidTr="001B03F0">
        <w:trPr>
          <w:trHeight w:val="1534"/>
        </w:trPr>
        <w:tc>
          <w:tcPr>
            <w:tcW w:w="425" w:type="dxa"/>
            <w:shd w:val="clear" w:color="auto" w:fill="auto"/>
          </w:tcPr>
          <w:p w14:paraId="4534414D"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lastRenderedPageBreak/>
              <w:t>4</w:t>
            </w:r>
          </w:p>
        </w:tc>
        <w:tc>
          <w:tcPr>
            <w:tcW w:w="2127" w:type="dxa"/>
            <w:shd w:val="clear" w:color="auto" w:fill="auto"/>
          </w:tcPr>
          <w:p w14:paraId="00BA047D" w14:textId="4537D049" w:rsidR="00FD17B5" w:rsidRPr="00B10D6D" w:rsidRDefault="00FD17B5" w:rsidP="00FD17B5">
            <w:pPr>
              <w:widowControl w:val="0"/>
              <w:jc w:val="both"/>
              <w:rPr>
                <w:bCs/>
              </w:rPr>
            </w:pPr>
            <w:r w:rsidRPr="00B10D6D">
              <w:rPr>
                <w:bCs/>
              </w:rPr>
              <w:t>Право собственности и иные вещные права.</w:t>
            </w:r>
          </w:p>
        </w:tc>
        <w:tc>
          <w:tcPr>
            <w:tcW w:w="851" w:type="dxa"/>
            <w:shd w:val="clear" w:color="auto" w:fill="auto"/>
          </w:tcPr>
          <w:p w14:paraId="7B4AD6E5" w14:textId="00762F4E" w:rsidR="00FD17B5" w:rsidRPr="00B10D6D" w:rsidRDefault="00FD17B5" w:rsidP="00FD17B5">
            <w:r w:rsidRPr="00B10D6D">
              <w:t>13</w:t>
            </w:r>
            <w:r w:rsidR="0010130F" w:rsidRPr="00B10D6D">
              <w:t>/14</w:t>
            </w:r>
          </w:p>
        </w:tc>
        <w:tc>
          <w:tcPr>
            <w:tcW w:w="850" w:type="dxa"/>
            <w:shd w:val="clear" w:color="auto" w:fill="auto"/>
          </w:tcPr>
          <w:p w14:paraId="012304D6" w14:textId="62028EC7" w:rsidR="00FD17B5" w:rsidRPr="00B10D6D" w:rsidRDefault="00FD17B5" w:rsidP="00FD17B5">
            <w:pPr>
              <w:jc w:val="center"/>
            </w:pPr>
            <w:r w:rsidRPr="00B10D6D">
              <w:t>4</w:t>
            </w:r>
            <w:r w:rsidR="0010130F" w:rsidRPr="00B10D6D">
              <w:t>/ 5</w:t>
            </w:r>
          </w:p>
        </w:tc>
        <w:tc>
          <w:tcPr>
            <w:tcW w:w="992" w:type="dxa"/>
            <w:shd w:val="clear" w:color="auto" w:fill="auto"/>
          </w:tcPr>
          <w:p w14:paraId="377D2523" w14:textId="4ADED877" w:rsidR="00FD17B5" w:rsidRPr="00B10D6D" w:rsidRDefault="00FD17B5" w:rsidP="00FD17B5">
            <w:pPr>
              <w:jc w:val="center"/>
            </w:pPr>
            <w:r w:rsidRPr="00B10D6D">
              <w:t>2</w:t>
            </w:r>
            <w:r w:rsidR="0010130F" w:rsidRPr="00B10D6D">
              <w:t>/ 1</w:t>
            </w:r>
          </w:p>
        </w:tc>
        <w:tc>
          <w:tcPr>
            <w:tcW w:w="1276" w:type="dxa"/>
            <w:shd w:val="clear" w:color="auto" w:fill="auto"/>
          </w:tcPr>
          <w:p w14:paraId="57068DAD" w14:textId="750A4F60" w:rsidR="00FD17B5" w:rsidRPr="00B10D6D" w:rsidRDefault="00FD17B5" w:rsidP="00FD17B5">
            <w:pPr>
              <w:jc w:val="center"/>
            </w:pPr>
            <w:r w:rsidRPr="00B10D6D">
              <w:t>2</w:t>
            </w:r>
            <w:r w:rsidR="0010130F" w:rsidRPr="00B10D6D">
              <w:t xml:space="preserve"> /4</w:t>
            </w:r>
          </w:p>
        </w:tc>
        <w:tc>
          <w:tcPr>
            <w:tcW w:w="992" w:type="dxa"/>
          </w:tcPr>
          <w:p w14:paraId="3176029C" w14:textId="48BCB306"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174EEF92" w14:textId="49594EEC"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24D79631" w14:textId="77777777" w:rsidTr="001B03F0">
        <w:trPr>
          <w:trHeight w:val="1587"/>
        </w:trPr>
        <w:tc>
          <w:tcPr>
            <w:tcW w:w="425" w:type="dxa"/>
            <w:shd w:val="clear" w:color="auto" w:fill="auto"/>
          </w:tcPr>
          <w:p w14:paraId="7BECF1F1"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5</w:t>
            </w:r>
          </w:p>
        </w:tc>
        <w:tc>
          <w:tcPr>
            <w:tcW w:w="2127" w:type="dxa"/>
            <w:shd w:val="clear" w:color="auto" w:fill="auto"/>
          </w:tcPr>
          <w:p w14:paraId="50931C71" w14:textId="093E4EF9" w:rsidR="00FD17B5" w:rsidRPr="00B10D6D" w:rsidRDefault="00FD17B5" w:rsidP="00FD17B5">
            <w:pPr>
              <w:widowControl w:val="0"/>
              <w:jc w:val="both"/>
              <w:rPr>
                <w:bCs/>
              </w:rPr>
            </w:pPr>
            <w:r w:rsidRPr="00B10D6D">
              <w:rPr>
                <w:bCs/>
              </w:rPr>
              <w:t>Обязательства: понятие, виды, исполнение, основания прекращения, перемена лиц в обязательстве.</w:t>
            </w:r>
          </w:p>
        </w:tc>
        <w:tc>
          <w:tcPr>
            <w:tcW w:w="851" w:type="dxa"/>
            <w:shd w:val="clear" w:color="auto" w:fill="auto"/>
          </w:tcPr>
          <w:p w14:paraId="36B70633" w14:textId="665EE2FF" w:rsidR="00FD17B5" w:rsidRPr="00B10D6D" w:rsidRDefault="00FD17B5" w:rsidP="00FD17B5">
            <w:r w:rsidRPr="00B10D6D">
              <w:t>13</w:t>
            </w:r>
            <w:r w:rsidR="0010130F" w:rsidRPr="00B10D6D">
              <w:t>/ 14</w:t>
            </w:r>
          </w:p>
        </w:tc>
        <w:tc>
          <w:tcPr>
            <w:tcW w:w="850" w:type="dxa"/>
            <w:shd w:val="clear" w:color="auto" w:fill="auto"/>
          </w:tcPr>
          <w:p w14:paraId="2675A2A1" w14:textId="70075502" w:rsidR="00FD17B5" w:rsidRPr="00B10D6D" w:rsidRDefault="00FD17B5" w:rsidP="00FD17B5">
            <w:pPr>
              <w:jc w:val="center"/>
            </w:pPr>
            <w:r w:rsidRPr="00B10D6D">
              <w:t>4</w:t>
            </w:r>
            <w:r w:rsidR="0010130F" w:rsidRPr="00B10D6D">
              <w:t xml:space="preserve">/ 5 </w:t>
            </w:r>
          </w:p>
        </w:tc>
        <w:tc>
          <w:tcPr>
            <w:tcW w:w="992" w:type="dxa"/>
            <w:shd w:val="clear" w:color="auto" w:fill="auto"/>
          </w:tcPr>
          <w:p w14:paraId="09ECB4A3" w14:textId="75730408" w:rsidR="00FD17B5" w:rsidRPr="00B10D6D" w:rsidRDefault="00FD17B5" w:rsidP="00FD17B5">
            <w:pPr>
              <w:jc w:val="center"/>
            </w:pPr>
            <w:r w:rsidRPr="00B10D6D">
              <w:t>2</w:t>
            </w:r>
            <w:r w:rsidR="0010130F" w:rsidRPr="00B10D6D">
              <w:t xml:space="preserve"> /1</w:t>
            </w:r>
          </w:p>
        </w:tc>
        <w:tc>
          <w:tcPr>
            <w:tcW w:w="1276" w:type="dxa"/>
            <w:shd w:val="clear" w:color="auto" w:fill="auto"/>
          </w:tcPr>
          <w:p w14:paraId="58DA82E4" w14:textId="7AB0225A" w:rsidR="00FD17B5" w:rsidRPr="00B10D6D" w:rsidRDefault="00FD17B5" w:rsidP="00FD17B5">
            <w:pPr>
              <w:jc w:val="center"/>
            </w:pPr>
            <w:r w:rsidRPr="00B10D6D">
              <w:t>2</w:t>
            </w:r>
            <w:r w:rsidR="0010130F" w:rsidRPr="00B10D6D">
              <w:t xml:space="preserve"> /4</w:t>
            </w:r>
          </w:p>
        </w:tc>
        <w:tc>
          <w:tcPr>
            <w:tcW w:w="992" w:type="dxa"/>
          </w:tcPr>
          <w:p w14:paraId="51DC4F13" w14:textId="7918BD51"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0BD27B79" w14:textId="5A76DE3B"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4E0CF6D6" w14:textId="77777777" w:rsidTr="001B03F0">
        <w:trPr>
          <w:trHeight w:val="1587"/>
        </w:trPr>
        <w:tc>
          <w:tcPr>
            <w:tcW w:w="425" w:type="dxa"/>
            <w:shd w:val="clear" w:color="auto" w:fill="auto"/>
          </w:tcPr>
          <w:p w14:paraId="7DA9A958"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6</w:t>
            </w:r>
          </w:p>
        </w:tc>
        <w:tc>
          <w:tcPr>
            <w:tcW w:w="2127" w:type="dxa"/>
            <w:shd w:val="clear" w:color="auto" w:fill="auto"/>
          </w:tcPr>
          <w:p w14:paraId="70D2831C" w14:textId="366860C1" w:rsidR="00FD17B5" w:rsidRPr="00B10D6D" w:rsidRDefault="00FD17B5" w:rsidP="00FD17B5">
            <w:pPr>
              <w:widowControl w:val="0"/>
              <w:jc w:val="both"/>
              <w:rPr>
                <w:bCs/>
              </w:rPr>
            </w:pPr>
            <w:r w:rsidRPr="00B10D6D">
              <w:rPr>
                <w:bCs/>
              </w:rPr>
              <w:t>Гражданско-правовой договор.</w:t>
            </w:r>
          </w:p>
        </w:tc>
        <w:tc>
          <w:tcPr>
            <w:tcW w:w="851" w:type="dxa"/>
            <w:shd w:val="clear" w:color="auto" w:fill="auto"/>
          </w:tcPr>
          <w:p w14:paraId="56FCC9F9" w14:textId="42E84EA5" w:rsidR="00FD17B5" w:rsidRPr="00B10D6D" w:rsidRDefault="00FD17B5" w:rsidP="00FD17B5">
            <w:r w:rsidRPr="00B10D6D">
              <w:t>13</w:t>
            </w:r>
            <w:r w:rsidR="0010130F" w:rsidRPr="00B10D6D">
              <w:t>/ 12</w:t>
            </w:r>
          </w:p>
        </w:tc>
        <w:tc>
          <w:tcPr>
            <w:tcW w:w="850" w:type="dxa"/>
            <w:shd w:val="clear" w:color="auto" w:fill="auto"/>
          </w:tcPr>
          <w:p w14:paraId="3ADD3896" w14:textId="18397512" w:rsidR="00FD17B5" w:rsidRPr="00B10D6D" w:rsidRDefault="00FD17B5" w:rsidP="00FD17B5">
            <w:pPr>
              <w:jc w:val="center"/>
            </w:pPr>
            <w:r w:rsidRPr="00B10D6D">
              <w:t>4</w:t>
            </w:r>
            <w:r w:rsidR="0010130F" w:rsidRPr="00B10D6D">
              <w:t>/ 3</w:t>
            </w:r>
          </w:p>
        </w:tc>
        <w:tc>
          <w:tcPr>
            <w:tcW w:w="992" w:type="dxa"/>
            <w:shd w:val="clear" w:color="auto" w:fill="auto"/>
          </w:tcPr>
          <w:p w14:paraId="53D0B83E" w14:textId="7B2CE2B8" w:rsidR="00FD17B5" w:rsidRPr="00B10D6D" w:rsidRDefault="00FD17B5" w:rsidP="00FD17B5">
            <w:pPr>
              <w:jc w:val="center"/>
            </w:pPr>
            <w:r w:rsidRPr="00B10D6D">
              <w:t>2</w:t>
            </w:r>
            <w:r w:rsidR="0010130F" w:rsidRPr="00B10D6D">
              <w:t xml:space="preserve"> /1</w:t>
            </w:r>
          </w:p>
        </w:tc>
        <w:tc>
          <w:tcPr>
            <w:tcW w:w="1276" w:type="dxa"/>
            <w:shd w:val="clear" w:color="auto" w:fill="auto"/>
          </w:tcPr>
          <w:p w14:paraId="093915FE" w14:textId="222358A3" w:rsidR="00FD17B5" w:rsidRPr="00B10D6D" w:rsidRDefault="00FD17B5" w:rsidP="00FD17B5">
            <w:pPr>
              <w:jc w:val="center"/>
            </w:pPr>
            <w:r w:rsidRPr="00B10D6D">
              <w:t>2</w:t>
            </w:r>
            <w:r w:rsidR="0010130F" w:rsidRPr="00B10D6D">
              <w:t>/ 2</w:t>
            </w:r>
          </w:p>
        </w:tc>
        <w:tc>
          <w:tcPr>
            <w:tcW w:w="992" w:type="dxa"/>
          </w:tcPr>
          <w:p w14:paraId="6E0D613A" w14:textId="69FE6E54"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1257D181" w14:textId="15F77B6B"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3446C1AA" w14:textId="77777777" w:rsidTr="001B03F0">
        <w:trPr>
          <w:trHeight w:val="1587"/>
        </w:trPr>
        <w:tc>
          <w:tcPr>
            <w:tcW w:w="425" w:type="dxa"/>
            <w:shd w:val="clear" w:color="auto" w:fill="auto"/>
          </w:tcPr>
          <w:p w14:paraId="626659B0"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7</w:t>
            </w:r>
          </w:p>
        </w:tc>
        <w:tc>
          <w:tcPr>
            <w:tcW w:w="2127" w:type="dxa"/>
            <w:shd w:val="clear" w:color="auto" w:fill="auto"/>
          </w:tcPr>
          <w:p w14:paraId="0B8BAF00" w14:textId="5D548BBA" w:rsidR="00FD17B5" w:rsidRPr="00B10D6D" w:rsidRDefault="00FD17B5" w:rsidP="00FD17B5">
            <w:pPr>
              <w:widowControl w:val="0"/>
              <w:jc w:val="both"/>
              <w:rPr>
                <w:bCs/>
              </w:rPr>
            </w:pPr>
            <w:r w:rsidRPr="00B10D6D">
              <w:rPr>
                <w:bCs/>
              </w:rPr>
              <w:t>Виды гражданско-правовых договоров.</w:t>
            </w:r>
          </w:p>
        </w:tc>
        <w:tc>
          <w:tcPr>
            <w:tcW w:w="851" w:type="dxa"/>
            <w:shd w:val="clear" w:color="auto" w:fill="auto"/>
          </w:tcPr>
          <w:p w14:paraId="08C5425C" w14:textId="66A8AF63" w:rsidR="00FD17B5" w:rsidRPr="00B10D6D" w:rsidRDefault="00FD17B5" w:rsidP="00FD17B5">
            <w:r w:rsidRPr="00B10D6D">
              <w:t>17</w:t>
            </w:r>
            <w:r w:rsidR="006A5AD2" w:rsidRPr="00B10D6D">
              <w:t>/ 18</w:t>
            </w:r>
          </w:p>
        </w:tc>
        <w:tc>
          <w:tcPr>
            <w:tcW w:w="850" w:type="dxa"/>
            <w:shd w:val="clear" w:color="auto" w:fill="auto"/>
          </w:tcPr>
          <w:p w14:paraId="128F6F1C" w14:textId="3AC6AD53" w:rsidR="00FD17B5" w:rsidRPr="00B10D6D" w:rsidRDefault="00FD17B5" w:rsidP="00FD17B5">
            <w:pPr>
              <w:jc w:val="center"/>
            </w:pPr>
            <w:r w:rsidRPr="00B10D6D">
              <w:t>6</w:t>
            </w:r>
            <w:r w:rsidR="006A5AD2" w:rsidRPr="00B10D6D">
              <w:t>/ 7</w:t>
            </w:r>
          </w:p>
        </w:tc>
        <w:tc>
          <w:tcPr>
            <w:tcW w:w="992" w:type="dxa"/>
            <w:shd w:val="clear" w:color="auto" w:fill="auto"/>
          </w:tcPr>
          <w:p w14:paraId="23A634AE" w14:textId="7D34E5D2" w:rsidR="00FD17B5" w:rsidRPr="00B10D6D" w:rsidRDefault="00FD17B5" w:rsidP="00FD17B5">
            <w:pPr>
              <w:jc w:val="center"/>
            </w:pPr>
            <w:r w:rsidRPr="00B10D6D">
              <w:t>2</w:t>
            </w:r>
            <w:r w:rsidR="0010130F" w:rsidRPr="00B10D6D">
              <w:t>/ 1</w:t>
            </w:r>
          </w:p>
        </w:tc>
        <w:tc>
          <w:tcPr>
            <w:tcW w:w="1276" w:type="dxa"/>
            <w:shd w:val="clear" w:color="auto" w:fill="auto"/>
          </w:tcPr>
          <w:p w14:paraId="3A3FB0D5" w14:textId="4F182BB7" w:rsidR="00FD17B5" w:rsidRPr="00B10D6D" w:rsidRDefault="00FD17B5" w:rsidP="00FD17B5">
            <w:pPr>
              <w:jc w:val="center"/>
            </w:pPr>
            <w:r w:rsidRPr="00B10D6D">
              <w:t>4</w:t>
            </w:r>
            <w:r w:rsidR="0010130F" w:rsidRPr="00B10D6D">
              <w:t>/ 6</w:t>
            </w:r>
          </w:p>
        </w:tc>
        <w:tc>
          <w:tcPr>
            <w:tcW w:w="992" w:type="dxa"/>
          </w:tcPr>
          <w:p w14:paraId="386FA901" w14:textId="39C02040"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11</w:t>
            </w:r>
            <w:r w:rsidR="0010130F" w:rsidRPr="00B10D6D">
              <w:rPr>
                <w:rFonts w:eastAsiaTheme="minorHAnsi" w:cstheme="minorBidi"/>
              </w:rPr>
              <w:t>/ 11</w:t>
            </w:r>
          </w:p>
        </w:tc>
        <w:tc>
          <w:tcPr>
            <w:tcW w:w="3544" w:type="dxa"/>
          </w:tcPr>
          <w:p w14:paraId="2EB36C19" w14:textId="72B66552"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FD17B5" w:rsidRPr="00B10D6D" w14:paraId="75A34001" w14:textId="77777777" w:rsidTr="001B03F0">
        <w:trPr>
          <w:trHeight w:val="1587"/>
        </w:trPr>
        <w:tc>
          <w:tcPr>
            <w:tcW w:w="425" w:type="dxa"/>
            <w:shd w:val="clear" w:color="auto" w:fill="auto"/>
          </w:tcPr>
          <w:p w14:paraId="198074A5" w14:textId="77777777"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8</w:t>
            </w:r>
          </w:p>
        </w:tc>
        <w:tc>
          <w:tcPr>
            <w:tcW w:w="2127" w:type="dxa"/>
            <w:shd w:val="clear" w:color="auto" w:fill="auto"/>
          </w:tcPr>
          <w:p w14:paraId="7007A845" w14:textId="0F814094" w:rsidR="00FD17B5" w:rsidRPr="00B10D6D" w:rsidRDefault="00FD17B5" w:rsidP="00FD17B5">
            <w:pPr>
              <w:widowControl w:val="0"/>
              <w:jc w:val="both"/>
              <w:rPr>
                <w:bCs/>
              </w:rPr>
            </w:pPr>
            <w:r w:rsidRPr="00B10D6D">
              <w:rPr>
                <w:bCs/>
              </w:rPr>
              <w:t>Внедоговорные обязательства.</w:t>
            </w:r>
          </w:p>
        </w:tc>
        <w:tc>
          <w:tcPr>
            <w:tcW w:w="851" w:type="dxa"/>
            <w:shd w:val="clear" w:color="auto" w:fill="auto"/>
          </w:tcPr>
          <w:p w14:paraId="70CF4019" w14:textId="65BE91DA" w:rsidR="00FD17B5" w:rsidRPr="00B10D6D" w:rsidRDefault="00FD17B5" w:rsidP="00FD17B5">
            <w:r w:rsidRPr="00B10D6D">
              <w:t>13</w:t>
            </w:r>
            <w:r w:rsidR="0010130F" w:rsidRPr="00B10D6D">
              <w:t xml:space="preserve">/ </w:t>
            </w:r>
            <w:r w:rsidR="006A5AD2" w:rsidRPr="00B10D6D">
              <w:t>12</w:t>
            </w:r>
          </w:p>
        </w:tc>
        <w:tc>
          <w:tcPr>
            <w:tcW w:w="850" w:type="dxa"/>
            <w:shd w:val="clear" w:color="auto" w:fill="auto"/>
          </w:tcPr>
          <w:p w14:paraId="59DAE19D" w14:textId="705D6438" w:rsidR="00FD17B5" w:rsidRPr="00B10D6D" w:rsidRDefault="00FD17B5" w:rsidP="00FD17B5">
            <w:pPr>
              <w:jc w:val="center"/>
            </w:pPr>
            <w:r w:rsidRPr="00B10D6D">
              <w:t>4</w:t>
            </w:r>
            <w:r w:rsidR="0010130F" w:rsidRPr="00B10D6D">
              <w:t>/</w:t>
            </w:r>
            <w:r w:rsidR="006A5AD2" w:rsidRPr="00B10D6D">
              <w:t>3</w:t>
            </w:r>
          </w:p>
        </w:tc>
        <w:tc>
          <w:tcPr>
            <w:tcW w:w="992" w:type="dxa"/>
            <w:shd w:val="clear" w:color="auto" w:fill="auto"/>
          </w:tcPr>
          <w:p w14:paraId="3D0E187B" w14:textId="1FB614B8" w:rsidR="00FD17B5" w:rsidRPr="00B10D6D" w:rsidRDefault="00FD17B5" w:rsidP="00FD17B5">
            <w:pPr>
              <w:jc w:val="center"/>
            </w:pPr>
            <w:r w:rsidRPr="00B10D6D">
              <w:t>2</w:t>
            </w:r>
            <w:r w:rsidR="0010130F" w:rsidRPr="00B10D6D">
              <w:t>/ 1</w:t>
            </w:r>
          </w:p>
        </w:tc>
        <w:tc>
          <w:tcPr>
            <w:tcW w:w="1276" w:type="dxa"/>
            <w:shd w:val="clear" w:color="auto" w:fill="auto"/>
          </w:tcPr>
          <w:p w14:paraId="60CDF55B" w14:textId="20CD1DD8" w:rsidR="00FD17B5" w:rsidRPr="00B10D6D" w:rsidRDefault="00FD17B5" w:rsidP="00FD17B5">
            <w:pPr>
              <w:jc w:val="center"/>
            </w:pPr>
            <w:r w:rsidRPr="00B10D6D">
              <w:t>2</w:t>
            </w:r>
            <w:r w:rsidR="0010130F" w:rsidRPr="00B10D6D">
              <w:t xml:space="preserve">/ 2 </w:t>
            </w:r>
          </w:p>
        </w:tc>
        <w:tc>
          <w:tcPr>
            <w:tcW w:w="992" w:type="dxa"/>
          </w:tcPr>
          <w:p w14:paraId="584A999F" w14:textId="320908E4" w:rsidR="00FD17B5" w:rsidRPr="00B10D6D" w:rsidRDefault="00FD17B5" w:rsidP="00FD17B5">
            <w:pPr>
              <w:autoSpaceDE w:val="0"/>
              <w:autoSpaceDN w:val="0"/>
              <w:adjustRightInd w:val="0"/>
              <w:spacing w:line="276" w:lineRule="auto"/>
              <w:jc w:val="center"/>
              <w:rPr>
                <w:rFonts w:eastAsiaTheme="minorHAnsi" w:cstheme="minorBidi"/>
              </w:rPr>
            </w:pPr>
            <w:r w:rsidRPr="00B10D6D">
              <w:rPr>
                <w:rFonts w:eastAsiaTheme="minorHAnsi" w:cstheme="minorBidi"/>
              </w:rPr>
              <w:t>9</w:t>
            </w:r>
            <w:r w:rsidR="0010130F" w:rsidRPr="00B10D6D">
              <w:rPr>
                <w:rFonts w:eastAsiaTheme="minorHAnsi" w:cstheme="minorBidi"/>
              </w:rPr>
              <w:t>/ 9</w:t>
            </w:r>
          </w:p>
        </w:tc>
        <w:tc>
          <w:tcPr>
            <w:tcW w:w="3544" w:type="dxa"/>
          </w:tcPr>
          <w:p w14:paraId="40F44260" w14:textId="46A5EF20" w:rsidR="00FD17B5" w:rsidRPr="00B10D6D" w:rsidRDefault="00FD17B5" w:rsidP="00FD17B5">
            <w:pPr>
              <w:jc w:val="center"/>
            </w:pPr>
            <w:r w:rsidRPr="00B10D6D">
              <w:t>устный опрос, решение тестов, презентация доклада, дискуссия, работа в малых группах, решение ситуационных задач, письменный опрос</w:t>
            </w:r>
          </w:p>
        </w:tc>
      </w:tr>
      <w:bookmarkEnd w:id="1"/>
      <w:tr w:rsidR="00FD17B5" w:rsidRPr="00B10D6D" w14:paraId="1504674E" w14:textId="77777777" w:rsidTr="001B03F0">
        <w:trPr>
          <w:trHeight w:val="693"/>
        </w:trPr>
        <w:tc>
          <w:tcPr>
            <w:tcW w:w="2552" w:type="dxa"/>
            <w:gridSpan w:val="2"/>
            <w:shd w:val="clear" w:color="auto" w:fill="auto"/>
          </w:tcPr>
          <w:p w14:paraId="3CDFC428" w14:textId="77777777" w:rsidR="00FD17B5" w:rsidRPr="00B10D6D" w:rsidRDefault="00FD17B5" w:rsidP="00FD17B5">
            <w:pPr>
              <w:rPr>
                <w:b/>
              </w:rPr>
            </w:pPr>
            <w:r w:rsidRPr="00B10D6D">
              <w:rPr>
                <w:b/>
              </w:rPr>
              <w:t>В целом по</w:t>
            </w:r>
          </w:p>
          <w:p w14:paraId="6F74FECE" w14:textId="77777777" w:rsidR="00FD17B5" w:rsidRPr="00B10D6D" w:rsidRDefault="00FD17B5" w:rsidP="00FD17B5">
            <w:pPr>
              <w:suppressAutoHyphens/>
              <w:autoSpaceDE w:val="0"/>
              <w:autoSpaceDN w:val="0"/>
              <w:adjustRightInd w:val="0"/>
              <w:rPr>
                <w:rFonts w:eastAsiaTheme="minorHAnsi" w:cstheme="minorBidi"/>
                <w:b/>
              </w:rPr>
            </w:pPr>
            <w:r w:rsidRPr="00B10D6D">
              <w:rPr>
                <w:b/>
              </w:rPr>
              <w:t>дисциплине</w:t>
            </w:r>
          </w:p>
        </w:tc>
        <w:tc>
          <w:tcPr>
            <w:tcW w:w="851" w:type="dxa"/>
            <w:shd w:val="clear" w:color="auto" w:fill="auto"/>
          </w:tcPr>
          <w:p w14:paraId="60F58854" w14:textId="6A1622F2" w:rsidR="00FD17B5" w:rsidRPr="00B10D6D" w:rsidRDefault="00FD17B5" w:rsidP="001B03F0">
            <w:pPr>
              <w:autoSpaceDE w:val="0"/>
              <w:autoSpaceDN w:val="0"/>
              <w:adjustRightInd w:val="0"/>
              <w:jc w:val="center"/>
              <w:rPr>
                <w:rFonts w:eastAsiaTheme="minorHAnsi" w:cstheme="minorBidi"/>
                <w:b/>
              </w:rPr>
            </w:pPr>
            <w:r w:rsidRPr="00B10D6D">
              <w:rPr>
                <w:rFonts w:eastAsiaTheme="minorHAnsi" w:cstheme="minorBidi"/>
                <w:b/>
              </w:rPr>
              <w:t>108</w:t>
            </w:r>
          </w:p>
        </w:tc>
        <w:tc>
          <w:tcPr>
            <w:tcW w:w="850" w:type="dxa"/>
            <w:shd w:val="clear" w:color="auto" w:fill="auto"/>
          </w:tcPr>
          <w:p w14:paraId="467BDCB3" w14:textId="036EFC4A" w:rsidR="00FD17B5" w:rsidRPr="00B10D6D" w:rsidRDefault="00FD17B5" w:rsidP="00B1027E">
            <w:pPr>
              <w:autoSpaceDE w:val="0"/>
              <w:autoSpaceDN w:val="0"/>
              <w:adjustRightInd w:val="0"/>
              <w:jc w:val="center"/>
              <w:rPr>
                <w:rFonts w:eastAsiaTheme="minorHAnsi" w:cstheme="minorBidi"/>
                <w:b/>
              </w:rPr>
            </w:pPr>
            <w:r w:rsidRPr="00B10D6D">
              <w:rPr>
                <w:rFonts w:eastAsiaTheme="minorHAnsi" w:cstheme="minorBidi"/>
                <w:b/>
              </w:rPr>
              <w:t>34</w:t>
            </w:r>
          </w:p>
        </w:tc>
        <w:tc>
          <w:tcPr>
            <w:tcW w:w="992" w:type="dxa"/>
            <w:shd w:val="clear" w:color="auto" w:fill="auto"/>
          </w:tcPr>
          <w:p w14:paraId="4AA598FB" w14:textId="319ED9E9" w:rsidR="00FD17B5" w:rsidRPr="00B10D6D" w:rsidRDefault="00FD17B5" w:rsidP="00FD17B5">
            <w:pPr>
              <w:autoSpaceDE w:val="0"/>
              <w:autoSpaceDN w:val="0"/>
              <w:adjustRightInd w:val="0"/>
              <w:jc w:val="center"/>
              <w:rPr>
                <w:rFonts w:eastAsiaTheme="minorHAnsi" w:cstheme="minorBidi"/>
                <w:b/>
              </w:rPr>
            </w:pPr>
            <w:r w:rsidRPr="00B10D6D">
              <w:rPr>
                <w:rFonts w:eastAsiaTheme="minorHAnsi" w:cstheme="minorBidi"/>
                <w:b/>
              </w:rPr>
              <w:t>16</w:t>
            </w:r>
            <w:r w:rsidR="0010130F" w:rsidRPr="00B10D6D">
              <w:rPr>
                <w:rFonts w:eastAsiaTheme="minorHAnsi" w:cstheme="minorBidi"/>
                <w:b/>
              </w:rPr>
              <w:t xml:space="preserve"> /8</w:t>
            </w:r>
          </w:p>
          <w:p w14:paraId="4DEAB923" w14:textId="77777777" w:rsidR="00FD17B5" w:rsidRPr="00B10D6D" w:rsidRDefault="00FD17B5" w:rsidP="00FD17B5">
            <w:pPr>
              <w:autoSpaceDE w:val="0"/>
              <w:autoSpaceDN w:val="0"/>
              <w:adjustRightInd w:val="0"/>
              <w:rPr>
                <w:rFonts w:eastAsiaTheme="minorHAnsi" w:cstheme="minorBidi"/>
                <w:b/>
              </w:rPr>
            </w:pPr>
          </w:p>
        </w:tc>
        <w:tc>
          <w:tcPr>
            <w:tcW w:w="1276" w:type="dxa"/>
            <w:shd w:val="clear" w:color="auto" w:fill="auto"/>
          </w:tcPr>
          <w:p w14:paraId="20EB3DD4" w14:textId="5A53195D" w:rsidR="00FD17B5" w:rsidRPr="00B10D6D" w:rsidRDefault="00FD17B5" w:rsidP="00FD17B5">
            <w:pPr>
              <w:autoSpaceDE w:val="0"/>
              <w:autoSpaceDN w:val="0"/>
              <w:adjustRightInd w:val="0"/>
              <w:jc w:val="center"/>
              <w:rPr>
                <w:rFonts w:eastAsiaTheme="minorHAnsi" w:cstheme="minorBidi"/>
                <w:b/>
              </w:rPr>
            </w:pPr>
            <w:r w:rsidRPr="00B10D6D">
              <w:rPr>
                <w:rFonts w:eastAsiaTheme="minorHAnsi" w:cstheme="minorBidi"/>
                <w:b/>
              </w:rPr>
              <w:t>18</w:t>
            </w:r>
            <w:r w:rsidR="0010130F" w:rsidRPr="00B10D6D">
              <w:rPr>
                <w:rFonts w:eastAsiaTheme="minorHAnsi" w:cstheme="minorBidi"/>
                <w:b/>
              </w:rPr>
              <w:t>/ 26</w:t>
            </w:r>
          </w:p>
        </w:tc>
        <w:tc>
          <w:tcPr>
            <w:tcW w:w="992" w:type="dxa"/>
          </w:tcPr>
          <w:p w14:paraId="1BEA2F6A" w14:textId="6F33AD65" w:rsidR="00FD17B5" w:rsidRPr="00B10D6D" w:rsidRDefault="00FD17B5" w:rsidP="00B1027E">
            <w:pPr>
              <w:autoSpaceDE w:val="0"/>
              <w:autoSpaceDN w:val="0"/>
              <w:adjustRightInd w:val="0"/>
              <w:jc w:val="center"/>
              <w:rPr>
                <w:rFonts w:eastAsiaTheme="minorHAnsi" w:cstheme="minorBidi"/>
                <w:b/>
              </w:rPr>
            </w:pPr>
            <w:r w:rsidRPr="00B10D6D">
              <w:rPr>
                <w:rFonts w:eastAsiaTheme="minorHAnsi" w:cstheme="minorBidi"/>
                <w:b/>
              </w:rPr>
              <w:t>74</w:t>
            </w:r>
          </w:p>
        </w:tc>
        <w:tc>
          <w:tcPr>
            <w:tcW w:w="3544" w:type="dxa"/>
          </w:tcPr>
          <w:p w14:paraId="1408146D" w14:textId="7531277E" w:rsidR="00FD17B5" w:rsidRPr="00B10D6D" w:rsidRDefault="0010130F" w:rsidP="00FD17B5">
            <w:pPr>
              <w:autoSpaceDE w:val="0"/>
              <w:autoSpaceDN w:val="0"/>
              <w:adjustRightInd w:val="0"/>
              <w:ind w:right="-101" w:hanging="101"/>
              <w:jc w:val="center"/>
              <w:rPr>
                <w:rFonts w:eastAsiaTheme="minorHAnsi" w:cstheme="minorBidi"/>
                <w:b/>
              </w:rPr>
            </w:pPr>
            <w:r w:rsidRPr="00B10D6D">
              <w:rPr>
                <w:rFonts w:eastAsiaTheme="minorHAnsi" w:cstheme="minorBidi"/>
                <w:b/>
              </w:rPr>
              <w:t>Контрольная работа</w:t>
            </w:r>
          </w:p>
        </w:tc>
      </w:tr>
      <w:tr w:rsidR="00FD17B5" w:rsidRPr="00B10D6D" w14:paraId="20773C0D" w14:textId="77777777" w:rsidTr="001B03F0">
        <w:trPr>
          <w:trHeight w:val="604"/>
        </w:trPr>
        <w:tc>
          <w:tcPr>
            <w:tcW w:w="2552" w:type="dxa"/>
            <w:gridSpan w:val="2"/>
            <w:shd w:val="clear" w:color="auto" w:fill="auto"/>
          </w:tcPr>
          <w:p w14:paraId="64FBCD50" w14:textId="77777777" w:rsidR="00FD17B5" w:rsidRPr="00B10D6D" w:rsidRDefault="00FD17B5" w:rsidP="00FD17B5">
            <w:pPr>
              <w:suppressAutoHyphens/>
              <w:autoSpaceDE w:val="0"/>
              <w:autoSpaceDN w:val="0"/>
              <w:adjustRightInd w:val="0"/>
              <w:rPr>
                <w:rFonts w:eastAsiaTheme="minorHAnsi" w:cstheme="minorBidi"/>
                <w:b/>
              </w:rPr>
            </w:pPr>
            <w:r w:rsidRPr="00B10D6D">
              <w:rPr>
                <w:b/>
              </w:rPr>
              <w:t>Итого в %</w:t>
            </w:r>
          </w:p>
        </w:tc>
        <w:tc>
          <w:tcPr>
            <w:tcW w:w="851" w:type="dxa"/>
            <w:shd w:val="clear" w:color="auto" w:fill="auto"/>
          </w:tcPr>
          <w:p w14:paraId="2B0055D3" w14:textId="77777777" w:rsidR="00FD17B5" w:rsidRPr="00B10D6D" w:rsidRDefault="00FD17B5" w:rsidP="00FD17B5">
            <w:pPr>
              <w:autoSpaceDE w:val="0"/>
              <w:autoSpaceDN w:val="0"/>
              <w:adjustRightInd w:val="0"/>
              <w:jc w:val="center"/>
              <w:rPr>
                <w:rFonts w:eastAsiaTheme="minorHAnsi" w:cstheme="minorBidi"/>
                <w:b/>
              </w:rPr>
            </w:pPr>
          </w:p>
        </w:tc>
        <w:tc>
          <w:tcPr>
            <w:tcW w:w="850" w:type="dxa"/>
            <w:shd w:val="clear" w:color="auto" w:fill="auto"/>
          </w:tcPr>
          <w:p w14:paraId="46E9385F" w14:textId="1EEF9B12" w:rsidR="00FD17B5" w:rsidRPr="00B10D6D" w:rsidRDefault="00FD17B5" w:rsidP="00FD17B5">
            <w:pPr>
              <w:autoSpaceDE w:val="0"/>
              <w:autoSpaceDN w:val="0"/>
              <w:adjustRightInd w:val="0"/>
              <w:jc w:val="center"/>
              <w:rPr>
                <w:rFonts w:eastAsiaTheme="minorHAnsi" w:cstheme="minorBidi"/>
                <w:b/>
              </w:rPr>
            </w:pPr>
            <w:r w:rsidRPr="00B10D6D">
              <w:rPr>
                <w:rFonts w:eastAsiaTheme="minorHAnsi" w:cstheme="minorBidi"/>
                <w:b/>
              </w:rPr>
              <w:t>31</w:t>
            </w:r>
          </w:p>
        </w:tc>
        <w:tc>
          <w:tcPr>
            <w:tcW w:w="992" w:type="dxa"/>
            <w:shd w:val="clear" w:color="auto" w:fill="auto"/>
          </w:tcPr>
          <w:p w14:paraId="7C24819B" w14:textId="1EEA0710" w:rsidR="00FD17B5" w:rsidRPr="00B10D6D" w:rsidRDefault="001B03F0" w:rsidP="001B03F0">
            <w:pPr>
              <w:autoSpaceDE w:val="0"/>
              <w:autoSpaceDN w:val="0"/>
              <w:adjustRightInd w:val="0"/>
              <w:jc w:val="center"/>
              <w:rPr>
                <w:rFonts w:eastAsiaTheme="minorHAnsi" w:cstheme="minorBidi"/>
                <w:b/>
              </w:rPr>
            </w:pPr>
            <w:r>
              <w:rPr>
                <w:rFonts w:eastAsiaTheme="minorHAnsi" w:cstheme="minorBidi"/>
                <w:b/>
              </w:rPr>
              <w:t>47</w:t>
            </w:r>
            <w:r w:rsidR="0010130F" w:rsidRPr="00B10D6D">
              <w:rPr>
                <w:rFonts w:eastAsiaTheme="minorHAnsi" w:cstheme="minorBidi"/>
                <w:b/>
              </w:rPr>
              <w:t xml:space="preserve">/ </w:t>
            </w:r>
            <w:r>
              <w:rPr>
                <w:rFonts w:eastAsiaTheme="minorHAnsi" w:cstheme="minorBidi"/>
                <w:b/>
              </w:rPr>
              <w:t>24</w:t>
            </w:r>
          </w:p>
        </w:tc>
        <w:tc>
          <w:tcPr>
            <w:tcW w:w="1276" w:type="dxa"/>
            <w:shd w:val="clear" w:color="auto" w:fill="auto"/>
          </w:tcPr>
          <w:p w14:paraId="1F8D0322" w14:textId="046A2F27" w:rsidR="00FD17B5" w:rsidRPr="00B10D6D" w:rsidRDefault="001B03F0" w:rsidP="001B03F0">
            <w:pPr>
              <w:autoSpaceDE w:val="0"/>
              <w:autoSpaceDN w:val="0"/>
              <w:adjustRightInd w:val="0"/>
              <w:jc w:val="center"/>
              <w:rPr>
                <w:rFonts w:eastAsiaTheme="minorHAnsi" w:cstheme="minorBidi"/>
                <w:b/>
              </w:rPr>
            </w:pPr>
            <w:r>
              <w:rPr>
                <w:rFonts w:eastAsiaTheme="minorHAnsi" w:cstheme="minorBidi"/>
                <w:b/>
              </w:rPr>
              <w:t>53</w:t>
            </w:r>
            <w:r w:rsidR="0010130F" w:rsidRPr="00B10D6D">
              <w:rPr>
                <w:rFonts w:eastAsiaTheme="minorHAnsi" w:cstheme="minorBidi"/>
                <w:b/>
              </w:rPr>
              <w:t xml:space="preserve">/ </w:t>
            </w:r>
            <w:r>
              <w:rPr>
                <w:rFonts w:eastAsiaTheme="minorHAnsi" w:cstheme="minorBidi"/>
                <w:b/>
              </w:rPr>
              <w:t>76</w:t>
            </w:r>
          </w:p>
        </w:tc>
        <w:tc>
          <w:tcPr>
            <w:tcW w:w="992" w:type="dxa"/>
            <w:shd w:val="clear" w:color="auto" w:fill="auto"/>
          </w:tcPr>
          <w:p w14:paraId="7FBDF182" w14:textId="596EF043" w:rsidR="00FD17B5" w:rsidRPr="00B10D6D" w:rsidRDefault="00FD17B5" w:rsidP="001B03F0">
            <w:pPr>
              <w:autoSpaceDE w:val="0"/>
              <w:autoSpaceDN w:val="0"/>
              <w:adjustRightInd w:val="0"/>
              <w:jc w:val="center"/>
              <w:rPr>
                <w:rFonts w:eastAsiaTheme="minorHAnsi" w:cstheme="minorBidi"/>
                <w:b/>
              </w:rPr>
            </w:pPr>
            <w:r w:rsidRPr="00B10D6D">
              <w:rPr>
                <w:rFonts w:eastAsiaTheme="minorHAnsi" w:cstheme="minorBidi"/>
                <w:b/>
              </w:rPr>
              <w:t>69</w:t>
            </w:r>
          </w:p>
        </w:tc>
        <w:tc>
          <w:tcPr>
            <w:tcW w:w="3544" w:type="dxa"/>
          </w:tcPr>
          <w:p w14:paraId="34E71757" w14:textId="77777777" w:rsidR="00FD17B5" w:rsidRPr="00B10D6D" w:rsidRDefault="00FD17B5" w:rsidP="00FD17B5">
            <w:pPr>
              <w:autoSpaceDE w:val="0"/>
              <w:autoSpaceDN w:val="0"/>
              <w:adjustRightInd w:val="0"/>
              <w:jc w:val="center"/>
              <w:rPr>
                <w:rFonts w:eastAsiaTheme="minorHAnsi" w:cstheme="minorBidi"/>
                <w:b/>
              </w:rPr>
            </w:pPr>
          </w:p>
        </w:tc>
      </w:tr>
    </w:tbl>
    <w:p w14:paraId="1947713A" w14:textId="77777777" w:rsidR="002B7E0C" w:rsidRPr="00B10D6D" w:rsidRDefault="002B7E0C" w:rsidP="002B7E0C">
      <w:pPr>
        <w:spacing w:line="276" w:lineRule="auto"/>
        <w:contextualSpacing/>
        <w:rPr>
          <w:rFonts w:eastAsiaTheme="minorHAnsi" w:cstheme="minorBidi"/>
          <w:b/>
          <w:sz w:val="28"/>
        </w:rPr>
      </w:pPr>
    </w:p>
    <w:p w14:paraId="72E49C1D" w14:textId="77777777" w:rsidR="00D776E7" w:rsidRPr="00B10D6D" w:rsidRDefault="00D776E7" w:rsidP="002B7E0C">
      <w:pPr>
        <w:spacing w:line="276" w:lineRule="auto"/>
        <w:contextualSpacing/>
        <w:rPr>
          <w:rFonts w:eastAsiaTheme="minorHAnsi" w:cstheme="minorBidi"/>
          <w:b/>
          <w:sz w:val="28"/>
        </w:rPr>
      </w:pPr>
    </w:p>
    <w:p w14:paraId="4745EC16" w14:textId="77777777" w:rsidR="00FC236B" w:rsidRPr="00B10D6D" w:rsidRDefault="00FC236B" w:rsidP="00FC236B">
      <w:pPr>
        <w:pStyle w:val="afb"/>
        <w:ind w:firstLine="709"/>
        <w:jc w:val="both"/>
        <w:rPr>
          <w:szCs w:val="28"/>
        </w:rPr>
      </w:pPr>
      <w:r w:rsidRPr="00B10D6D">
        <w:rPr>
          <w:szCs w:val="28"/>
        </w:rPr>
        <w:t>5.3. Содержание семинаров и практических занятий</w:t>
      </w:r>
    </w:p>
    <w:p w14:paraId="607EE307" w14:textId="77777777" w:rsidR="00D776E7" w:rsidRPr="00B10D6D" w:rsidRDefault="00D776E7" w:rsidP="00D776E7">
      <w:pPr>
        <w:spacing w:line="276" w:lineRule="auto"/>
        <w:contextualSpacing/>
        <w:rPr>
          <w:rFonts w:eastAsiaTheme="minorHAnsi" w:cstheme="minorBidi"/>
          <w:b/>
          <w:sz w:val="28"/>
        </w:rPr>
      </w:pPr>
    </w:p>
    <w:tbl>
      <w:tblPr>
        <w:tblStyle w:val="a3"/>
        <w:tblW w:w="11057" w:type="dxa"/>
        <w:tblInd w:w="-714" w:type="dxa"/>
        <w:tblLayout w:type="fixed"/>
        <w:tblLook w:val="04A0" w:firstRow="1" w:lastRow="0" w:firstColumn="1" w:lastColumn="0" w:noHBand="0" w:noVBand="1"/>
      </w:tblPr>
      <w:tblGrid>
        <w:gridCol w:w="2127"/>
        <w:gridCol w:w="6520"/>
        <w:gridCol w:w="2410"/>
      </w:tblGrid>
      <w:tr w:rsidR="00FA7189" w:rsidRPr="00B10D6D" w14:paraId="7BF7B65D" w14:textId="77777777" w:rsidTr="001B03F0">
        <w:tc>
          <w:tcPr>
            <w:tcW w:w="2127" w:type="dxa"/>
            <w:vAlign w:val="center"/>
          </w:tcPr>
          <w:p w14:paraId="7ED877FA" w14:textId="77777777" w:rsidR="00FA7189" w:rsidRPr="00B10D6D" w:rsidRDefault="00FA7189" w:rsidP="00592D83">
            <w:pPr>
              <w:jc w:val="center"/>
              <w:rPr>
                <w:b/>
              </w:rPr>
            </w:pPr>
            <w:r w:rsidRPr="00B10D6D">
              <w:rPr>
                <w:b/>
              </w:rPr>
              <w:t>Наименование темы (раздела  дисциплины)</w:t>
            </w:r>
          </w:p>
        </w:tc>
        <w:tc>
          <w:tcPr>
            <w:tcW w:w="6520" w:type="dxa"/>
            <w:vAlign w:val="center"/>
          </w:tcPr>
          <w:p w14:paraId="517FBC5D" w14:textId="77777777" w:rsidR="00FA7189" w:rsidRPr="00B10D6D" w:rsidRDefault="002B1556" w:rsidP="00FC236B">
            <w:pPr>
              <w:jc w:val="center"/>
              <w:rPr>
                <w:b/>
              </w:rPr>
            </w:pPr>
            <w:r w:rsidRPr="00B10D6D">
              <w:rPr>
                <w:b/>
              </w:rPr>
              <w:t xml:space="preserve">Перечень вопросов для обсуждения на семинарских, практических занятиях, рекомендуемые источники из разделов 8,9 </w:t>
            </w:r>
          </w:p>
        </w:tc>
        <w:tc>
          <w:tcPr>
            <w:tcW w:w="2410" w:type="dxa"/>
            <w:vAlign w:val="center"/>
          </w:tcPr>
          <w:p w14:paraId="2C6A1015" w14:textId="77777777" w:rsidR="00FA7189" w:rsidRPr="00B10D6D" w:rsidRDefault="00FA7189" w:rsidP="00592D83">
            <w:pPr>
              <w:jc w:val="center"/>
              <w:rPr>
                <w:b/>
              </w:rPr>
            </w:pPr>
            <w:r w:rsidRPr="00B10D6D">
              <w:rPr>
                <w:b/>
              </w:rPr>
              <w:t>Формы проведения занятий</w:t>
            </w:r>
          </w:p>
        </w:tc>
      </w:tr>
      <w:tr w:rsidR="00E8571F" w:rsidRPr="00B10D6D" w14:paraId="04B181BF" w14:textId="77777777" w:rsidTr="001B03F0">
        <w:tc>
          <w:tcPr>
            <w:tcW w:w="2127" w:type="dxa"/>
          </w:tcPr>
          <w:p w14:paraId="691C0B96" w14:textId="3391442F" w:rsidR="00E8571F" w:rsidRPr="00B10D6D" w:rsidRDefault="00E8571F" w:rsidP="00E8571F">
            <w:pPr>
              <w:widowControl w:val="0"/>
              <w:jc w:val="both"/>
            </w:pPr>
            <w:r w:rsidRPr="00B10D6D">
              <w:t>Тема 1. Понятие, принципы и источники гражданского пра</w:t>
            </w:r>
            <w:r w:rsidR="001B03F0">
              <w:t xml:space="preserve">ва. Гражданское </w:t>
            </w:r>
            <w:proofErr w:type="spellStart"/>
            <w:r w:rsidR="001B03F0">
              <w:t>правоотношение.</w:t>
            </w:r>
            <w:r w:rsidRPr="00B10D6D">
              <w:t>Объекты</w:t>
            </w:r>
            <w:proofErr w:type="spellEnd"/>
            <w:r w:rsidRPr="00B10D6D">
              <w:t xml:space="preserve"> </w:t>
            </w:r>
            <w:r w:rsidRPr="00B10D6D">
              <w:lastRenderedPageBreak/>
              <w:t>гражданских прав.</w:t>
            </w:r>
          </w:p>
        </w:tc>
        <w:tc>
          <w:tcPr>
            <w:tcW w:w="6520" w:type="dxa"/>
            <w:vAlign w:val="center"/>
          </w:tcPr>
          <w:p w14:paraId="73F578CB" w14:textId="08A0B25D" w:rsidR="00E8571F" w:rsidRPr="00B10D6D" w:rsidRDefault="00E8571F" w:rsidP="00E8571F">
            <w:pPr>
              <w:shd w:val="clear" w:color="auto" w:fill="FFFFFF"/>
              <w:jc w:val="both"/>
            </w:pPr>
            <w:r w:rsidRPr="00B10D6D">
              <w:lastRenderedPageBreak/>
              <w:t xml:space="preserve">Гражданское </w:t>
            </w:r>
            <w:proofErr w:type="gramStart"/>
            <w:r w:rsidRPr="00B10D6D">
              <w:t>право</w:t>
            </w:r>
            <w:proofErr w:type="gramEnd"/>
            <w:r w:rsidRPr="00B10D6D">
              <w:t xml:space="preserve"> как отрасль российского права, как наука, как учебная дисциплина. Способы осуществления гражданских прав и исполнения гражданских обязанностей Источники гражданского права и их действие </w:t>
            </w:r>
          </w:p>
          <w:p w14:paraId="2B27F4E4" w14:textId="6B0E702E" w:rsidR="00E8571F" w:rsidRPr="00B10D6D" w:rsidRDefault="00E8571F" w:rsidP="00E8571F">
            <w:pPr>
              <w:shd w:val="clear" w:color="auto" w:fill="FFFFFF"/>
              <w:jc w:val="both"/>
            </w:pPr>
            <w:r w:rsidRPr="00B10D6D">
              <w:t>Гражданское правоотношение: общая характеристика, виды гражданских правоотношений. Элементы гражданского правоотношения.</w:t>
            </w:r>
          </w:p>
          <w:p w14:paraId="23F2864E" w14:textId="2A171FE6" w:rsidR="00E8571F" w:rsidRPr="00B10D6D" w:rsidRDefault="00E8571F" w:rsidP="00E8571F">
            <w:pPr>
              <w:shd w:val="clear" w:color="auto" w:fill="FFFFFF"/>
              <w:jc w:val="both"/>
            </w:pPr>
            <w:r w:rsidRPr="00B10D6D">
              <w:lastRenderedPageBreak/>
              <w:t>Материальные и нематериальные блага как объекты гражданских правоотношений. Классификации вещей, ее гражданско-правовое значение. Деньги и валютные ценности как объекты гражданских правоотношений. Ценные бумаги</w:t>
            </w:r>
          </w:p>
          <w:p w14:paraId="36EA8D18" w14:textId="77777777" w:rsidR="00E8571F" w:rsidRPr="00B10D6D" w:rsidRDefault="00E8571F" w:rsidP="00E8571F">
            <w:pPr>
              <w:shd w:val="clear" w:color="auto" w:fill="FFFFFF"/>
              <w:jc w:val="both"/>
              <w:rPr>
                <w:b/>
              </w:rPr>
            </w:pPr>
            <w:r w:rsidRPr="00B10D6D">
              <w:rPr>
                <w:b/>
              </w:rPr>
              <w:t xml:space="preserve">Рекомендуемые источники </w:t>
            </w:r>
          </w:p>
          <w:p w14:paraId="5F33A962" w14:textId="35E7117E" w:rsidR="00E8571F" w:rsidRPr="00B10D6D" w:rsidRDefault="00E8571F" w:rsidP="00E8571F">
            <w:pPr>
              <w:shd w:val="clear" w:color="auto" w:fill="FFFFFF"/>
              <w:jc w:val="both"/>
              <w:rPr>
                <w:b/>
              </w:rPr>
            </w:pPr>
            <w:r w:rsidRPr="00B10D6D">
              <w:rPr>
                <w:b/>
              </w:rPr>
              <w:t>из раздела 8:</w:t>
            </w:r>
            <w:r w:rsidRPr="00B10D6D">
              <w:t xml:space="preserve"> 1</w:t>
            </w:r>
            <w:r w:rsidR="00CC5EB8">
              <w:t>-</w:t>
            </w:r>
            <w:r w:rsidR="00E7557A" w:rsidRPr="00B10D6D">
              <w:t xml:space="preserve">5, </w:t>
            </w:r>
            <w:r w:rsidRPr="00B10D6D">
              <w:t>11, 12, 14</w:t>
            </w:r>
            <w:r w:rsidR="00CC5EB8">
              <w:t>-</w:t>
            </w:r>
            <w:r w:rsidRPr="00B10D6D">
              <w:t xml:space="preserve"> 16</w:t>
            </w:r>
            <w:r w:rsidR="00E7557A" w:rsidRPr="00B10D6D">
              <w:t>.</w:t>
            </w:r>
          </w:p>
          <w:p w14:paraId="675A5CD5" w14:textId="3ACE295D" w:rsidR="00E8571F" w:rsidRDefault="00E8571F" w:rsidP="00E8571F">
            <w:pPr>
              <w:shd w:val="clear" w:color="auto" w:fill="FFFFFF"/>
              <w:jc w:val="both"/>
            </w:pPr>
            <w:r w:rsidRPr="00B10D6D">
              <w:rPr>
                <w:b/>
              </w:rPr>
              <w:t>из раздела 9:</w:t>
            </w:r>
            <w:r w:rsidRPr="00B10D6D">
              <w:t xml:space="preserve"> 1</w:t>
            </w:r>
            <w:r w:rsidR="00CC5EB8">
              <w:t>-5</w:t>
            </w:r>
            <w:r w:rsidRPr="00B10D6D">
              <w:t xml:space="preserve"> </w:t>
            </w:r>
          </w:p>
          <w:p w14:paraId="07C5D453" w14:textId="24A19EEB" w:rsidR="001B03F0" w:rsidRPr="00B10D6D" w:rsidRDefault="001B03F0" w:rsidP="00E8571F">
            <w:pPr>
              <w:shd w:val="clear" w:color="auto" w:fill="FFFFFF"/>
              <w:jc w:val="both"/>
            </w:pPr>
          </w:p>
        </w:tc>
        <w:tc>
          <w:tcPr>
            <w:tcW w:w="2410" w:type="dxa"/>
          </w:tcPr>
          <w:p w14:paraId="4B6F3783" w14:textId="0756ABCF" w:rsidR="00E8571F" w:rsidRPr="00B10D6D" w:rsidRDefault="00E8571F" w:rsidP="00E8571F">
            <w:pPr>
              <w:rPr>
                <w:rFonts w:eastAsiaTheme="minorHAnsi"/>
              </w:rPr>
            </w:pPr>
            <w:r w:rsidRPr="00B10D6D">
              <w:lastRenderedPageBreak/>
              <w:t>Опрос, анализ нормативно-правовых документов и судебной практики.</w:t>
            </w:r>
          </w:p>
        </w:tc>
      </w:tr>
      <w:tr w:rsidR="00E8571F" w:rsidRPr="00B10D6D" w14:paraId="7A9C9B13" w14:textId="77777777" w:rsidTr="001B03F0">
        <w:tc>
          <w:tcPr>
            <w:tcW w:w="2127" w:type="dxa"/>
          </w:tcPr>
          <w:p w14:paraId="28CB381B" w14:textId="4DAA0D17" w:rsidR="00E8571F" w:rsidRPr="00B10D6D" w:rsidRDefault="00E8571F" w:rsidP="00E8571F">
            <w:pPr>
              <w:widowControl w:val="0"/>
              <w:jc w:val="both"/>
            </w:pPr>
            <w:r w:rsidRPr="00B10D6D">
              <w:t xml:space="preserve">Тема 2. Участники гражданских правоотношений. </w:t>
            </w:r>
          </w:p>
        </w:tc>
        <w:tc>
          <w:tcPr>
            <w:tcW w:w="6520" w:type="dxa"/>
            <w:vAlign w:val="center"/>
          </w:tcPr>
          <w:p w14:paraId="173434BC" w14:textId="5C862FAA" w:rsidR="00E8571F" w:rsidRPr="00B10D6D" w:rsidRDefault="00E8571F" w:rsidP="00E8571F">
            <w:pPr>
              <w:shd w:val="clear" w:color="auto" w:fill="FFFFFF"/>
              <w:jc w:val="both"/>
            </w:pPr>
            <w:r w:rsidRPr="00B10D6D">
              <w:t xml:space="preserve">Гражданин как индивидуальный субъект гражданского права. Соотношение правоспособности и субъективного гражданского права. Дееспособность: элементы, виды, ограничение и лишение, признание гражданина полностью дееспособным </w:t>
            </w:r>
          </w:p>
          <w:p w14:paraId="73D69A8E" w14:textId="77777777" w:rsidR="00E8571F" w:rsidRPr="00B10D6D" w:rsidRDefault="00E8571F" w:rsidP="00E8571F">
            <w:pPr>
              <w:shd w:val="clear" w:color="auto" w:fill="FFFFFF"/>
              <w:jc w:val="both"/>
              <w:rPr>
                <w:b/>
              </w:rPr>
            </w:pPr>
            <w:r w:rsidRPr="00B10D6D">
              <w:t>Порядок, условия и правовые последствия признания гражданина безвестно отсутствующим и объявления его умершим. Индивидуальный предприниматель, особенности его гражданско-правового статуса. Опека, попечительство, патронаж.</w:t>
            </w:r>
            <w:r w:rsidRPr="00B10D6D">
              <w:rPr>
                <w:b/>
              </w:rPr>
              <w:t xml:space="preserve"> </w:t>
            </w:r>
          </w:p>
          <w:p w14:paraId="55A79426" w14:textId="77777777" w:rsidR="00E8571F" w:rsidRPr="00B10D6D" w:rsidRDefault="00E8571F" w:rsidP="00E8571F">
            <w:pPr>
              <w:shd w:val="clear" w:color="auto" w:fill="FFFFFF"/>
              <w:jc w:val="both"/>
            </w:pPr>
            <w:r w:rsidRPr="00B10D6D">
              <w:t xml:space="preserve">Понятие, виды, организационно-правовые формы юридических лиц Органы юридического лица: функции, виды, компетенция. </w:t>
            </w:r>
          </w:p>
          <w:p w14:paraId="48D7CA5E" w14:textId="0AF43525" w:rsidR="00E8571F" w:rsidRPr="00B10D6D" w:rsidRDefault="00E8571F" w:rsidP="00E8571F">
            <w:pPr>
              <w:shd w:val="clear" w:color="auto" w:fill="FFFFFF"/>
              <w:jc w:val="both"/>
              <w:rPr>
                <w:b/>
              </w:rPr>
            </w:pPr>
            <w:r w:rsidRPr="00B10D6D">
              <w:rPr>
                <w:b/>
              </w:rPr>
              <w:t xml:space="preserve">Рекомендуемые источники </w:t>
            </w:r>
          </w:p>
          <w:p w14:paraId="197B4939" w14:textId="00EC5882" w:rsidR="00E8571F" w:rsidRPr="00B10D6D" w:rsidRDefault="00E8571F" w:rsidP="00E8571F">
            <w:pPr>
              <w:shd w:val="clear" w:color="auto" w:fill="FFFFFF"/>
              <w:jc w:val="both"/>
            </w:pPr>
            <w:r w:rsidRPr="00B10D6D">
              <w:rPr>
                <w:b/>
              </w:rPr>
              <w:t>из раздела 8:</w:t>
            </w:r>
            <w:r w:rsidRPr="00B10D6D">
              <w:t xml:space="preserve"> 1, 6</w:t>
            </w:r>
            <w:r w:rsidR="00CC5EB8">
              <w:t>-</w:t>
            </w:r>
            <w:r w:rsidR="00E7557A" w:rsidRPr="00B10D6D">
              <w:t xml:space="preserve"> 9, </w:t>
            </w:r>
            <w:r w:rsidRPr="00B10D6D">
              <w:t>11, 12, 14, 15</w:t>
            </w:r>
            <w:r w:rsidR="00E7557A" w:rsidRPr="00B10D6D">
              <w:t>.</w:t>
            </w:r>
          </w:p>
          <w:p w14:paraId="29B4D7B7" w14:textId="77777777" w:rsidR="00E8571F" w:rsidRPr="00B10D6D" w:rsidRDefault="00E8571F" w:rsidP="00E8571F">
            <w:pPr>
              <w:jc w:val="both"/>
            </w:pPr>
            <w:r w:rsidRPr="00B10D6D">
              <w:rPr>
                <w:b/>
              </w:rPr>
              <w:t>из раздела 9:</w:t>
            </w:r>
            <w:r w:rsidRPr="00B10D6D">
              <w:t xml:space="preserve"> 1, 4, 5.</w:t>
            </w:r>
          </w:p>
          <w:p w14:paraId="19C45050" w14:textId="77777777" w:rsidR="00E8571F" w:rsidRPr="00B10D6D" w:rsidRDefault="00E8571F" w:rsidP="00E8571F">
            <w:pPr>
              <w:jc w:val="both"/>
            </w:pPr>
          </w:p>
        </w:tc>
        <w:tc>
          <w:tcPr>
            <w:tcW w:w="2410" w:type="dxa"/>
          </w:tcPr>
          <w:p w14:paraId="1B49D5D2" w14:textId="2309EADC"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47563C72" w14:textId="77777777" w:rsidTr="001B03F0">
        <w:tc>
          <w:tcPr>
            <w:tcW w:w="2127" w:type="dxa"/>
          </w:tcPr>
          <w:p w14:paraId="64F6142C" w14:textId="0FC51D06" w:rsidR="00E8571F" w:rsidRPr="00B10D6D" w:rsidRDefault="00E8571F" w:rsidP="00E8571F">
            <w:pPr>
              <w:widowControl w:val="0"/>
              <w:jc w:val="both"/>
            </w:pPr>
            <w:r w:rsidRPr="00B10D6D">
              <w:t>Тема 3. Сделки. Доверенность. Представительство.</w:t>
            </w:r>
          </w:p>
        </w:tc>
        <w:tc>
          <w:tcPr>
            <w:tcW w:w="6520" w:type="dxa"/>
            <w:vAlign w:val="center"/>
          </w:tcPr>
          <w:p w14:paraId="1C57D89A" w14:textId="77777777" w:rsidR="00E8571F" w:rsidRPr="00B10D6D" w:rsidRDefault="00E8571F" w:rsidP="00E8571F">
            <w:pPr>
              <w:shd w:val="clear" w:color="auto" w:fill="FFFFFF"/>
              <w:jc w:val="both"/>
            </w:pPr>
            <w:r w:rsidRPr="00B10D6D">
              <w:t>Понятие, виды, формы сделок Заключение сделки. Воля и волеизъявление в сделке. Условия действительности сделки. Недействительные сделки: понятие и виды. Основания недействительности сделок.</w:t>
            </w:r>
          </w:p>
          <w:p w14:paraId="25BA66FA" w14:textId="0C8D1B2A" w:rsidR="00E8571F" w:rsidRPr="00B10D6D" w:rsidRDefault="00E8571F" w:rsidP="00E8571F">
            <w:pPr>
              <w:shd w:val="clear" w:color="auto" w:fill="FFFFFF"/>
              <w:jc w:val="both"/>
            </w:pPr>
            <w:r w:rsidRPr="00B10D6D">
              <w:t xml:space="preserve">Понятие представительства. Полномочие представителя. Последствие заключения сделки представителем Виды представительства Понятие, виды доверенности, основания ее прекращения. </w:t>
            </w:r>
          </w:p>
          <w:p w14:paraId="7B0D5028" w14:textId="77777777" w:rsidR="00E8571F" w:rsidRPr="00B10D6D" w:rsidRDefault="00E8571F" w:rsidP="00E8571F">
            <w:pPr>
              <w:shd w:val="clear" w:color="auto" w:fill="FFFFFF"/>
              <w:jc w:val="both"/>
              <w:rPr>
                <w:b/>
              </w:rPr>
            </w:pPr>
            <w:r w:rsidRPr="00B10D6D">
              <w:rPr>
                <w:b/>
              </w:rPr>
              <w:t>Рекомендуемые источники</w:t>
            </w:r>
          </w:p>
          <w:p w14:paraId="48C91417" w14:textId="12C82B6B" w:rsidR="00E8571F" w:rsidRPr="00B10D6D" w:rsidRDefault="00E8571F" w:rsidP="00E8571F">
            <w:pPr>
              <w:shd w:val="clear" w:color="auto" w:fill="FFFFFF"/>
              <w:jc w:val="both"/>
            </w:pPr>
            <w:r w:rsidRPr="00B10D6D">
              <w:rPr>
                <w:b/>
              </w:rPr>
              <w:t>из раздела 8:</w:t>
            </w:r>
            <w:r w:rsidRPr="00B10D6D">
              <w:t xml:space="preserve"> 1, </w:t>
            </w:r>
            <w:r w:rsidR="00E7557A" w:rsidRPr="00B10D6D">
              <w:t xml:space="preserve">5,8,9, </w:t>
            </w:r>
            <w:r w:rsidRPr="00B10D6D">
              <w:t>11</w:t>
            </w:r>
            <w:r w:rsidR="00CC5EB8">
              <w:t>-</w:t>
            </w:r>
            <w:r w:rsidRPr="00B10D6D">
              <w:t xml:space="preserve"> 1</w:t>
            </w:r>
            <w:r w:rsidR="00E7557A" w:rsidRPr="00B10D6D">
              <w:t>3</w:t>
            </w:r>
            <w:r w:rsidRPr="00B10D6D">
              <w:t>, 15</w:t>
            </w:r>
            <w:r w:rsidR="00E7557A" w:rsidRPr="00B10D6D">
              <w:t>.</w:t>
            </w:r>
          </w:p>
          <w:p w14:paraId="7692118C" w14:textId="7B2F9A14" w:rsidR="00E8571F" w:rsidRDefault="00E8571F" w:rsidP="00E8571F">
            <w:pPr>
              <w:jc w:val="both"/>
            </w:pPr>
            <w:r w:rsidRPr="00B10D6D">
              <w:rPr>
                <w:b/>
              </w:rPr>
              <w:t>из раздела 9:</w:t>
            </w:r>
            <w:r w:rsidRPr="00B10D6D">
              <w:t xml:space="preserve"> 2</w:t>
            </w:r>
            <w:r w:rsidR="00CC5EB8">
              <w:t>-</w:t>
            </w:r>
            <w:r w:rsidRPr="00B10D6D">
              <w:t>5.</w:t>
            </w:r>
          </w:p>
          <w:p w14:paraId="507A71CA" w14:textId="715C2205" w:rsidR="001B03F0" w:rsidRPr="00B10D6D" w:rsidRDefault="001B03F0" w:rsidP="00E8571F">
            <w:pPr>
              <w:jc w:val="both"/>
            </w:pPr>
          </w:p>
        </w:tc>
        <w:tc>
          <w:tcPr>
            <w:tcW w:w="2410" w:type="dxa"/>
          </w:tcPr>
          <w:p w14:paraId="046C3C69" w14:textId="4E83B869"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5095909A" w14:textId="77777777" w:rsidTr="001B03F0">
        <w:tc>
          <w:tcPr>
            <w:tcW w:w="2127" w:type="dxa"/>
          </w:tcPr>
          <w:p w14:paraId="5259B303" w14:textId="17F737B7" w:rsidR="00E8571F" w:rsidRPr="00B10D6D" w:rsidRDefault="00E8571F" w:rsidP="00E8571F">
            <w:pPr>
              <w:widowControl w:val="0"/>
              <w:jc w:val="both"/>
              <w:rPr>
                <w:bCs/>
              </w:rPr>
            </w:pPr>
            <w:r w:rsidRPr="00B10D6D">
              <w:t xml:space="preserve">Тема 4. </w:t>
            </w:r>
            <w:r w:rsidRPr="00B10D6D">
              <w:rPr>
                <w:bCs/>
              </w:rPr>
              <w:t>Право собственности и иные вещные права.</w:t>
            </w:r>
          </w:p>
        </w:tc>
        <w:tc>
          <w:tcPr>
            <w:tcW w:w="6520" w:type="dxa"/>
            <w:vAlign w:val="center"/>
          </w:tcPr>
          <w:p w14:paraId="56354C83" w14:textId="29115CBE" w:rsidR="00E8571F" w:rsidRPr="00B10D6D" w:rsidRDefault="00E8571F" w:rsidP="00E8571F">
            <w:pPr>
              <w:shd w:val="clear" w:color="auto" w:fill="FFFFFF"/>
              <w:jc w:val="both"/>
              <w:rPr>
                <w:b/>
              </w:rPr>
            </w:pPr>
            <w:r w:rsidRPr="00B10D6D">
              <w:t>Понятие права собственности. Содержание права собственности, формы собственности. Особенности права собственности на отдельные объекты. Казна, понятие, значение. Первоначальные и производные основания приобретения права собственности, риск случайной гибели имущества.</w:t>
            </w:r>
          </w:p>
          <w:p w14:paraId="6BB53763" w14:textId="3E66F37D" w:rsidR="00E8571F" w:rsidRPr="00B10D6D" w:rsidRDefault="00E8571F" w:rsidP="00E8571F">
            <w:pPr>
              <w:shd w:val="clear" w:color="auto" w:fill="FFFFFF"/>
              <w:jc w:val="both"/>
            </w:pPr>
            <w:r w:rsidRPr="00B10D6D">
              <w:t>Понятие и виды общей собственности. Владение, пользование и распоряжение имуществом, находящимся в общей долевой собственности. Субъекты права совместной собственности. Ограниченные вещные права.</w:t>
            </w:r>
          </w:p>
          <w:p w14:paraId="221ACEEC" w14:textId="77777777" w:rsidR="00E8571F" w:rsidRPr="00B10D6D" w:rsidRDefault="00E8571F" w:rsidP="00E8571F">
            <w:pPr>
              <w:shd w:val="clear" w:color="auto" w:fill="FFFFFF"/>
              <w:jc w:val="both"/>
              <w:rPr>
                <w:b/>
              </w:rPr>
            </w:pPr>
            <w:r w:rsidRPr="00B10D6D">
              <w:rPr>
                <w:b/>
              </w:rPr>
              <w:t>Рекомендуемые источники</w:t>
            </w:r>
          </w:p>
          <w:p w14:paraId="7980F43F" w14:textId="05834B5C" w:rsidR="00E8571F" w:rsidRPr="00B10D6D" w:rsidRDefault="00E8571F" w:rsidP="00E8571F">
            <w:pPr>
              <w:shd w:val="clear" w:color="auto" w:fill="FFFFFF"/>
              <w:jc w:val="both"/>
            </w:pPr>
            <w:r w:rsidRPr="00B10D6D">
              <w:rPr>
                <w:b/>
              </w:rPr>
              <w:t>из раздела 8:</w:t>
            </w:r>
            <w:r w:rsidRPr="00B10D6D">
              <w:t xml:space="preserve"> 1, </w:t>
            </w:r>
            <w:r w:rsidR="00E7557A" w:rsidRPr="00B10D6D">
              <w:t>8,9,10</w:t>
            </w:r>
            <w:r w:rsidRPr="00B10D6D">
              <w:t>, 14</w:t>
            </w:r>
            <w:r w:rsidR="00CC5EB8">
              <w:t>-</w:t>
            </w:r>
            <w:r w:rsidRPr="00B10D6D">
              <w:t>16.</w:t>
            </w:r>
          </w:p>
          <w:p w14:paraId="622C1D6E" w14:textId="5DC288E3" w:rsidR="00E8571F" w:rsidRDefault="00E8571F" w:rsidP="00E8571F">
            <w:pPr>
              <w:shd w:val="clear" w:color="auto" w:fill="FFFFFF"/>
              <w:jc w:val="both"/>
            </w:pPr>
            <w:r w:rsidRPr="00B10D6D">
              <w:rPr>
                <w:b/>
              </w:rPr>
              <w:t>из раздела 9:</w:t>
            </w:r>
            <w:r w:rsidR="00CC5EB8">
              <w:t xml:space="preserve"> 1-4</w:t>
            </w:r>
            <w:r w:rsidRPr="00B10D6D">
              <w:t>.</w:t>
            </w:r>
          </w:p>
          <w:p w14:paraId="3D70CB2D" w14:textId="71C3088E" w:rsidR="001B03F0" w:rsidRPr="00B10D6D" w:rsidRDefault="001B03F0" w:rsidP="00E8571F">
            <w:pPr>
              <w:shd w:val="clear" w:color="auto" w:fill="FFFFFF"/>
              <w:jc w:val="both"/>
              <w:rPr>
                <w:b/>
              </w:rPr>
            </w:pPr>
          </w:p>
        </w:tc>
        <w:tc>
          <w:tcPr>
            <w:tcW w:w="2410" w:type="dxa"/>
          </w:tcPr>
          <w:p w14:paraId="2B2F4C79" w14:textId="2E4680B8"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2B492F22" w14:textId="77777777" w:rsidTr="001B03F0">
        <w:tc>
          <w:tcPr>
            <w:tcW w:w="2127" w:type="dxa"/>
          </w:tcPr>
          <w:p w14:paraId="6F26A28A" w14:textId="0221145E" w:rsidR="00E8571F" w:rsidRPr="00B10D6D" w:rsidRDefault="00E8571F" w:rsidP="00E8571F">
            <w:pPr>
              <w:widowControl w:val="0"/>
              <w:jc w:val="both"/>
              <w:rPr>
                <w:bCs/>
              </w:rPr>
            </w:pPr>
            <w:r w:rsidRPr="00B10D6D">
              <w:lastRenderedPageBreak/>
              <w:t xml:space="preserve">Тема 5. </w:t>
            </w:r>
            <w:r w:rsidRPr="00B10D6D">
              <w:rPr>
                <w:bCs/>
              </w:rPr>
              <w:t>Обязательства: понятие, виды, исполнение, основания прекращения, перемена лиц в обязательстве.</w:t>
            </w:r>
          </w:p>
        </w:tc>
        <w:tc>
          <w:tcPr>
            <w:tcW w:w="6520" w:type="dxa"/>
          </w:tcPr>
          <w:p w14:paraId="613C1672" w14:textId="4D16893A" w:rsidR="00E8571F" w:rsidRPr="00B10D6D" w:rsidRDefault="00E8571F" w:rsidP="00E8571F">
            <w:pPr>
              <w:tabs>
                <w:tab w:val="left" w:pos="709"/>
                <w:tab w:val="left" w:pos="993"/>
              </w:tabs>
              <w:jc w:val="both"/>
            </w:pPr>
            <w:r w:rsidRPr="00B10D6D">
              <w:t xml:space="preserve">Понятие обязательственного правоотношения и его отличие от других гражданских правоотношений. Обязательственное </w:t>
            </w:r>
            <w:proofErr w:type="gramStart"/>
            <w:r w:rsidRPr="00B10D6D">
              <w:t>право</w:t>
            </w:r>
            <w:proofErr w:type="gramEnd"/>
            <w:r w:rsidRPr="00B10D6D">
              <w:t xml:space="preserve"> как институт гражданского законодательства. Виды гражданско-правовых обязательств, их классификация. Должник и кредитор. Множественность лиц на стороне должника и кредитора.</w:t>
            </w:r>
          </w:p>
          <w:p w14:paraId="07D0B2BD" w14:textId="77777777" w:rsidR="00E8571F" w:rsidRPr="00B10D6D" w:rsidRDefault="00E8571F" w:rsidP="00E8571F">
            <w:pPr>
              <w:tabs>
                <w:tab w:val="left" w:pos="709"/>
                <w:tab w:val="left" w:pos="993"/>
              </w:tabs>
              <w:jc w:val="both"/>
            </w:pPr>
            <w:r w:rsidRPr="00B10D6D">
              <w:t>Понятие надлежащего исполнения обязательства. Надлежащие: срок, место, способ, предмет исполнения обязательства.</w:t>
            </w:r>
          </w:p>
          <w:p w14:paraId="749B6077" w14:textId="684E59E3" w:rsidR="00E8571F" w:rsidRPr="00B10D6D" w:rsidRDefault="00E8571F" w:rsidP="00E8571F">
            <w:pPr>
              <w:tabs>
                <w:tab w:val="left" w:pos="709"/>
                <w:tab w:val="left" w:pos="993"/>
              </w:tabs>
              <w:jc w:val="both"/>
            </w:pPr>
            <w:r w:rsidRPr="00B10D6D">
              <w:t>Цессия: понятие, форма, правоприменительная практика. Запрет уступки прав и обязанностей по договору. Способы обеспечения исполнения обязательств.</w:t>
            </w:r>
          </w:p>
          <w:p w14:paraId="5935FC76" w14:textId="77777777" w:rsidR="00E8571F" w:rsidRPr="00B10D6D" w:rsidRDefault="00E8571F" w:rsidP="00E8571F">
            <w:pPr>
              <w:shd w:val="clear" w:color="auto" w:fill="FFFFFF"/>
              <w:jc w:val="both"/>
              <w:rPr>
                <w:b/>
              </w:rPr>
            </w:pPr>
            <w:r w:rsidRPr="00B10D6D">
              <w:rPr>
                <w:b/>
              </w:rPr>
              <w:t>Рекомендуемые источники</w:t>
            </w:r>
          </w:p>
          <w:p w14:paraId="07232E09" w14:textId="109C2D23" w:rsidR="00E8571F" w:rsidRPr="00B10D6D" w:rsidRDefault="00E8571F" w:rsidP="00E8571F">
            <w:pPr>
              <w:shd w:val="clear" w:color="auto" w:fill="FFFFFF"/>
              <w:jc w:val="both"/>
            </w:pPr>
            <w:r w:rsidRPr="00B10D6D">
              <w:rPr>
                <w:b/>
              </w:rPr>
              <w:t>из раздела 8:</w:t>
            </w:r>
            <w:r w:rsidRPr="00B10D6D">
              <w:t xml:space="preserve"> 1, 11, 12, 14</w:t>
            </w:r>
            <w:r w:rsidR="00CC5EB8">
              <w:t>-</w:t>
            </w:r>
            <w:r w:rsidR="00E7557A" w:rsidRPr="00B10D6D">
              <w:t>18.</w:t>
            </w:r>
          </w:p>
          <w:p w14:paraId="4CCE6EFE" w14:textId="77777777" w:rsidR="00E8571F" w:rsidRDefault="00E8571F" w:rsidP="00E8571F">
            <w:pPr>
              <w:tabs>
                <w:tab w:val="left" w:pos="709"/>
                <w:tab w:val="left" w:pos="993"/>
              </w:tabs>
              <w:jc w:val="both"/>
            </w:pPr>
            <w:r w:rsidRPr="00B10D6D">
              <w:rPr>
                <w:b/>
              </w:rPr>
              <w:t>из раздела 9:</w:t>
            </w:r>
            <w:r w:rsidRPr="00B10D6D">
              <w:t xml:space="preserve"> 1, 2, 3, 4, 8.</w:t>
            </w:r>
          </w:p>
          <w:p w14:paraId="5AF88C57" w14:textId="45AE5A63" w:rsidR="001B03F0" w:rsidRPr="00B10D6D" w:rsidRDefault="001B03F0" w:rsidP="00E8571F">
            <w:pPr>
              <w:tabs>
                <w:tab w:val="left" w:pos="709"/>
                <w:tab w:val="left" w:pos="993"/>
              </w:tabs>
              <w:jc w:val="both"/>
            </w:pPr>
          </w:p>
        </w:tc>
        <w:tc>
          <w:tcPr>
            <w:tcW w:w="2410" w:type="dxa"/>
          </w:tcPr>
          <w:p w14:paraId="0C2CBC87" w14:textId="61C4CDE3"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7E325900" w14:textId="77777777" w:rsidTr="001B03F0">
        <w:tc>
          <w:tcPr>
            <w:tcW w:w="2127" w:type="dxa"/>
          </w:tcPr>
          <w:p w14:paraId="31A1E5A6" w14:textId="4A17060E" w:rsidR="00E8571F" w:rsidRPr="00B10D6D" w:rsidRDefault="00E8571F" w:rsidP="00E8571F">
            <w:pPr>
              <w:widowControl w:val="0"/>
              <w:jc w:val="both"/>
              <w:rPr>
                <w:bCs/>
              </w:rPr>
            </w:pPr>
            <w:r w:rsidRPr="00B10D6D">
              <w:t xml:space="preserve">Тема 6. </w:t>
            </w:r>
            <w:r w:rsidRPr="00B10D6D">
              <w:rPr>
                <w:bCs/>
              </w:rPr>
              <w:t>Гражданско-правовой договор.</w:t>
            </w:r>
          </w:p>
        </w:tc>
        <w:tc>
          <w:tcPr>
            <w:tcW w:w="6520" w:type="dxa"/>
          </w:tcPr>
          <w:p w14:paraId="3DB977A1" w14:textId="77CF8423" w:rsidR="00E8571F" w:rsidRPr="00B10D6D" w:rsidRDefault="00E8571F" w:rsidP="00E8571F">
            <w:pPr>
              <w:tabs>
                <w:tab w:val="left" w:pos="709"/>
                <w:tab w:val="left" w:pos="993"/>
              </w:tabs>
              <w:jc w:val="both"/>
            </w:pPr>
            <w:r w:rsidRPr="00B10D6D">
              <w:t>Понятие гражданско-правового договора. Форма договора. Принцип свободы договора и его практическое применение. Условия и форма договора. Публичный договор, договор присоединения, в пользу третьего лица, рамочный, опцион и опционный договора, абонентский. Содержание и толкование договора. Способы заключения договора.</w:t>
            </w:r>
          </w:p>
          <w:p w14:paraId="0F2F2BBD" w14:textId="77777777" w:rsidR="00E8571F" w:rsidRPr="00B10D6D" w:rsidRDefault="00E8571F" w:rsidP="00E8571F">
            <w:pPr>
              <w:shd w:val="clear" w:color="auto" w:fill="FFFFFF"/>
              <w:jc w:val="both"/>
              <w:rPr>
                <w:b/>
              </w:rPr>
            </w:pPr>
            <w:r w:rsidRPr="00B10D6D">
              <w:rPr>
                <w:b/>
              </w:rPr>
              <w:t>Рекомендуемые источники</w:t>
            </w:r>
          </w:p>
          <w:p w14:paraId="1FADB9BE" w14:textId="5B309AC4" w:rsidR="00E8571F" w:rsidRPr="00B10D6D" w:rsidRDefault="00E8571F" w:rsidP="00E8571F">
            <w:pPr>
              <w:shd w:val="clear" w:color="auto" w:fill="FFFFFF"/>
              <w:jc w:val="both"/>
            </w:pPr>
            <w:r w:rsidRPr="00B10D6D">
              <w:rPr>
                <w:b/>
              </w:rPr>
              <w:t>из раздела 8:</w:t>
            </w:r>
            <w:r w:rsidRPr="00B10D6D">
              <w:t xml:space="preserve"> 1, 11, 12, 14</w:t>
            </w:r>
            <w:r w:rsidR="00CC5EB8">
              <w:t>-</w:t>
            </w:r>
            <w:r w:rsidRPr="00B10D6D">
              <w:t>16.</w:t>
            </w:r>
          </w:p>
          <w:p w14:paraId="2B0C56A5" w14:textId="77777777" w:rsidR="00E8571F" w:rsidRDefault="00E8571F" w:rsidP="00E8571F">
            <w:pPr>
              <w:tabs>
                <w:tab w:val="left" w:pos="709"/>
                <w:tab w:val="left" w:pos="993"/>
              </w:tabs>
              <w:jc w:val="both"/>
            </w:pPr>
            <w:r w:rsidRPr="00B10D6D">
              <w:rPr>
                <w:b/>
              </w:rPr>
              <w:t>из раздела 9:</w:t>
            </w:r>
            <w:r w:rsidRPr="00B10D6D">
              <w:t xml:space="preserve"> 1, 2, 3, 4, </w:t>
            </w:r>
            <w:r w:rsidR="00E7557A" w:rsidRPr="00B10D6D">
              <w:t>5,7</w:t>
            </w:r>
            <w:r w:rsidRPr="00B10D6D">
              <w:t>.</w:t>
            </w:r>
          </w:p>
          <w:p w14:paraId="45CF145B" w14:textId="18C3CFEC" w:rsidR="001B03F0" w:rsidRPr="00B10D6D" w:rsidRDefault="001B03F0" w:rsidP="00E8571F">
            <w:pPr>
              <w:tabs>
                <w:tab w:val="left" w:pos="709"/>
                <w:tab w:val="left" w:pos="993"/>
              </w:tabs>
              <w:jc w:val="both"/>
              <w:rPr>
                <w:rFonts w:eastAsia="Calibri"/>
              </w:rPr>
            </w:pPr>
          </w:p>
        </w:tc>
        <w:tc>
          <w:tcPr>
            <w:tcW w:w="2410" w:type="dxa"/>
          </w:tcPr>
          <w:p w14:paraId="344CB7C2" w14:textId="561B5C66"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31C9BC04" w14:textId="77777777" w:rsidTr="001B03F0">
        <w:tc>
          <w:tcPr>
            <w:tcW w:w="2127" w:type="dxa"/>
          </w:tcPr>
          <w:p w14:paraId="6C8D58CC" w14:textId="705031DC" w:rsidR="00E8571F" w:rsidRPr="00B10D6D" w:rsidRDefault="00E8571F" w:rsidP="00E8571F">
            <w:pPr>
              <w:widowControl w:val="0"/>
              <w:jc w:val="both"/>
              <w:rPr>
                <w:bCs/>
              </w:rPr>
            </w:pPr>
            <w:r w:rsidRPr="00B10D6D">
              <w:t xml:space="preserve">Тема 7. </w:t>
            </w:r>
            <w:r w:rsidRPr="00B10D6D">
              <w:rPr>
                <w:bCs/>
              </w:rPr>
              <w:t>Виды гражданско-правовых договоров.</w:t>
            </w:r>
          </w:p>
        </w:tc>
        <w:tc>
          <w:tcPr>
            <w:tcW w:w="6520" w:type="dxa"/>
          </w:tcPr>
          <w:p w14:paraId="0594776F" w14:textId="4A2BA0AE" w:rsidR="00E8571F" w:rsidRPr="00B10D6D" w:rsidRDefault="00E8571F" w:rsidP="00E8571F">
            <w:pPr>
              <w:tabs>
                <w:tab w:val="left" w:pos="709"/>
                <w:tab w:val="left" w:pos="993"/>
              </w:tabs>
              <w:jc w:val="both"/>
            </w:pPr>
            <w:r w:rsidRPr="00B10D6D">
              <w:t>Договоры, направленные на передачу имущества в собственность, в пользование, на выполнение работ, оказание услуг, создание коллективных образований. Существенные условия, форма, содержание, ответственность сторон.</w:t>
            </w:r>
          </w:p>
          <w:p w14:paraId="2BB69167" w14:textId="77777777" w:rsidR="00E8571F" w:rsidRPr="00B10D6D" w:rsidRDefault="00E8571F" w:rsidP="00E8571F">
            <w:pPr>
              <w:shd w:val="clear" w:color="auto" w:fill="FFFFFF"/>
              <w:jc w:val="both"/>
              <w:rPr>
                <w:b/>
              </w:rPr>
            </w:pPr>
            <w:r w:rsidRPr="00B10D6D">
              <w:rPr>
                <w:b/>
              </w:rPr>
              <w:t>Рекомендуемые источники</w:t>
            </w:r>
          </w:p>
          <w:p w14:paraId="15F4D91D" w14:textId="14F38062" w:rsidR="00E8571F" w:rsidRPr="00B10D6D" w:rsidRDefault="00E8571F" w:rsidP="00E8571F">
            <w:pPr>
              <w:shd w:val="clear" w:color="auto" w:fill="FFFFFF"/>
              <w:jc w:val="both"/>
            </w:pPr>
            <w:r w:rsidRPr="00B10D6D">
              <w:rPr>
                <w:b/>
              </w:rPr>
              <w:t>из раздела 8:</w:t>
            </w:r>
            <w:r w:rsidRPr="00B10D6D">
              <w:t xml:space="preserve"> 1</w:t>
            </w:r>
            <w:r w:rsidR="00CC5EB8">
              <w:t>-</w:t>
            </w:r>
            <w:r w:rsidR="00E7557A" w:rsidRPr="00B10D6D">
              <w:t>7,9, 11</w:t>
            </w:r>
            <w:r w:rsidRPr="00B10D6D">
              <w:t>, 16.</w:t>
            </w:r>
          </w:p>
          <w:p w14:paraId="6D39E5F4" w14:textId="5768BEB1" w:rsidR="00E8571F" w:rsidRPr="00B10D6D" w:rsidRDefault="00E8571F" w:rsidP="00E8571F">
            <w:pPr>
              <w:tabs>
                <w:tab w:val="left" w:pos="709"/>
                <w:tab w:val="left" w:pos="993"/>
              </w:tabs>
              <w:jc w:val="both"/>
              <w:rPr>
                <w:rFonts w:eastAsia="Calibri"/>
              </w:rPr>
            </w:pPr>
            <w:r w:rsidRPr="00B10D6D">
              <w:rPr>
                <w:b/>
              </w:rPr>
              <w:t>из раздела 9:</w:t>
            </w:r>
            <w:r w:rsidR="00CC5EB8">
              <w:t xml:space="preserve"> 1, 2, 3, 4</w:t>
            </w:r>
            <w:r w:rsidRPr="00B10D6D">
              <w:t>.</w:t>
            </w:r>
          </w:p>
        </w:tc>
        <w:tc>
          <w:tcPr>
            <w:tcW w:w="2410" w:type="dxa"/>
          </w:tcPr>
          <w:p w14:paraId="6137B939" w14:textId="72B49436"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r w:rsidR="00E8571F" w:rsidRPr="00B10D6D" w14:paraId="3806B285" w14:textId="77777777" w:rsidTr="001B03F0">
        <w:tc>
          <w:tcPr>
            <w:tcW w:w="2127" w:type="dxa"/>
          </w:tcPr>
          <w:p w14:paraId="233EA60B" w14:textId="4F95AF8B" w:rsidR="00E8571F" w:rsidRPr="00B10D6D" w:rsidRDefault="00E8571F" w:rsidP="00E8571F">
            <w:pPr>
              <w:widowControl w:val="0"/>
              <w:jc w:val="both"/>
              <w:rPr>
                <w:bCs/>
              </w:rPr>
            </w:pPr>
            <w:r w:rsidRPr="00B10D6D">
              <w:t xml:space="preserve">Тема 8. </w:t>
            </w:r>
            <w:r w:rsidRPr="00B10D6D">
              <w:rPr>
                <w:bCs/>
              </w:rPr>
              <w:t>Внедоговорные обязательства.</w:t>
            </w:r>
          </w:p>
        </w:tc>
        <w:tc>
          <w:tcPr>
            <w:tcW w:w="6520" w:type="dxa"/>
          </w:tcPr>
          <w:p w14:paraId="1447EA87" w14:textId="619464DE" w:rsidR="00E8571F" w:rsidRPr="00B10D6D" w:rsidRDefault="00E8571F" w:rsidP="00E8571F">
            <w:pPr>
              <w:jc w:val="both"/>
              <w:rPr>
                <w:rFonts w:eastAsiaTheme="minorHAnsi"/>
              </w:rPr>
            </w:pPr>
            <w:r w:rsidRPr="00B10D6D">
              <w:rPr>
                <w:rFonts w:eastAsiaTheme="minorHAnsi"/>
              </w:rPr>
              <w:t xml:space="preserve">Понятие внедоговорных обязательств и их виды. Основания и условия </w:t>
            </w:r>
            <w:proofErr w:type="spellStart"/>
            <w:r w:rsidRPr="00B10D6D">
              <w:rPr>
                <w:rFonts w:eastAsiaTheme="minorHAnsi"/>
              </w:rPr>
              <w:t>деликтной</w:t>
            </w:r>
            <w:proofErr w:type="spellEnd"/>
            <w:r w:rsidRPr="00B10D6D">
              <w:rPr>
                <w:rFonts w:eastAsiaTheme="minorHAnsi"/>
              </w:rPr>
              <w:t xml:space="preserve"> ответственности, содержание названных понятий и их соотношение.</w:t>
            </w:r>
          </w:p>
          <w:p w14:paraId="60E56EA7" w14:textId="7DC81384" w:rsidR="00E8571F" w:rsidRPr="00B10D6D" w:rsidRDefault="00E8571F" w:rsidP="00E8571F">
            <w:pPr>
              <w:jc w:val="both"/>
              <w:rPr>
                <w:rFonts w:eastAsiaTheme="minorHAnsi"/>
              </w:rPr>
            </w:pPr>
            <w:r w:rsidRPr="00B10D6D">
              <w:rPr>
                <w:rFonts w:eastAsiaTheme="minorHAnsi"/>
              </w:rPr>
              <w:t>Обязательства, возникающие в связи с предупреждением причинения вреда. Назначение и содержание этого обязательства, его субъекты и объект.</w:t>
            </w:r>
          </w:p>
          <w:p w14:paraId="70DD6BFA" w14:textId="7A5D6EBF" w:rsidR="00E8571F" w:rsidRPr="00B10D6D" w:rsidRDefault="00E8571F" w:rsidP="00E8571F">
            <w:pPr>
              <w:jc w:val="both"/>
              <w:rPr>
                <w:rFonts w:eastAsiaTheme="minorHAnsi"/>
              </w:rPr>
            </w:pPr>
            <w:r w:rsidRPr="00B10D6D">
              <w:rPr>
                <w:rFonts w:eastAsiaTheme="minorHAnsi"/>
              </w:rPr>
              <w:t xml:space="preserve">Принцип полного возмещения вреда как важнейший принцип </w:t>
            </w:r>
            <w:proofErr w:type="spellStart"/>
            <w:r w:rsidRPr="00B10D6D">
              <w:rPr>
                <w:rFonts w:eastAsiaTheme="minorHAnsi"/>
              </w:rPr>
              <w:t>деликтной</w:t>
            </w:r>
            <w:proofErr w:type="spellEnd"/>
            <w:r w:rsidRPr="00B10D6D">
              <w:rPr>
                <w:rFonts w:eastAsiaTheme="minorHAnsi"/>
              </w:rPr>
              <w:t xml:space="preserve"> ответственности и исключения из него. Принцип генерального деликта и специальные деликты.</w:t>
            </w:r>
          </w:p>
          <w:p w14:paraId="08D918CE" w14:textId="25D45508" w:rsidR="00E8571F" w:rsidRPr="00B10D6D" w:rsidRDefault="00E8571F" w:rsidP="00E8571F">
            <w:pPr>
              <w:jc w:val="both"/>
              <w:rPr>
                <w:rFonts w:eastAsiaTheme="minorHAnsi"/>
              </w:rPr>
            </w:pPr>
            <w:r w:rsidRPr="00B10D6D">
              <w:rPr>
                <w:rFonts w:eastAsiaTheme="minorHAnsi"/>
              </w:rPr>
              <w:t xml:space="preserve">Общие условия возникновения обязательств из неосновательного обогащения. </w:t>
            </w:r>
            <w:proofErr w:type="spellStart"/>
            <w:r w:rsidRPr="00B10D6D">
              <w:rPr>
                <w:rFonts w:eastAsiaTheme="minorHAnsi"/>
              </w:rPr>
              <w:t>Кондикционные</w:t>
            </w:r>
            <w:proofErr w:type="spellEnd"/>
            <w:r w:rsidRPr="00B10D6D">
              <w:rPr>
                <w:rFonts w:eastAsiaTheme="minorHAnsi"/>
              </w:rPr>
              <w:t xml:space="preserve"> обязательства.</w:t>
            </w:r>
          </w:p>
          <w:p w14:paraId="5A96B89B" w14:textId="77777777" w:rsidR="00E8571F" w:rsidRPr="00B10D6D" w:rsidRDefault="00E8571F" w:rsidP="00E8571F">
            <w:pPr>
              <w:shd w:val="clear" w:color="auto" w:fill="FFFFFF"/>
              <w:jc w:val="both"/>
              <w:rPr>
                <w:b/>
              </w:rPr>
            </w:pPr>
            <w:r w:rsidRPr="00B10D6D">
              <w:rPr>
                <w:b/>
              </w:rPr>
              <w:t>Рекомендуемые источники</w:t>
            </w:r>
          </w:p>
          <w:p w14:paraId="6334FBBB" w14:textId="30965448" w:rsidR="00E8571F" w:rsidRPr="00B10D6D" w:rsidRDefault="00E8571F" w:rsidP="00E8571F">
            <w:pPr>
              <w:shd w:val="clear" w:color="auto" w:fill="FFFFFF"/>
              <w:jc w:val="both"/>
            </w:pPr>
            <w:r w:rsidRPr="00B10D6D">
              <w:rPr>
                <w:b/>
              </w:rPr>
              <w:t>из раздела 8:</w:t>
            </w:r>
            <w:r w:rsidRPr="00B10D6D">
              <w:t xml:space="preserve"> 1, </w:t>
            </w:r>
            <w:r w:rsidR="00E7557A" w:rsidRPr="00B10D6D">
              <w:t>3,4,5,8,9,11,13,14</w:t>
            </w:r>
            <w:r w:rsidRPr="00B10D6D">
              <w:t>, 16.</w:t>
            </w:r>
          </w:p>
          <w:p w14:paraId="6F832C4C" w14:textId="580F293C" w:rsidR="00E8571F" w:rsidRDefault="00E8571F" w:rsidP="00E8571F">
            <w:pPr>
              <w:tabs>
                <w:tab w:val="left" w:pos="709"/>
                <w:tab w:val="left" w:pos="993"/>
              </w:tabs>
              <w:jc w:val="both"/>
            </w:pPr>
            <w:r w:rsidRPr="00B10D6D">
              <w:rPr>
                <w:b/>
              </w:rPr>
              <w:t>из раздела 9:</w:t>
            </w:r>
            <w:r w:rsidR="00CC5EB8">
              <w:t xml:space="preserve"> 1, 2, 3, 4</w:t>
            </w:r>
            <w:r w:rsidRPr="00B10D6D">
              <w:t>.</w:t>
            </w:r>
          </w:p>
          <w:p w14:paraId="02AA2495" w14:textId="0EE7D92C" w:rsidR="001B03F0" w:rsidRPr="00B10D6D" w:rsidRDefault="001B03F0" w:rsidP="00E8571F">
            <w:pPr>
              <w:tabs>
                <w:tab w:val="left" w:pos="709"/>
                <w:tab w:val="left" w:pos="993"/>
              </w:tabs>
              <w:jc w:val="both"/>
              <w:rPr>
                <w:rFonts w:eastAsia="Calibri"/>
              </w:rPr>
            </w:pPr>
          </w:p>
        </w:tc>
        <w:tc>
          <w:tcPr>
            <w:tcW w:w="2410" w:type="dxa"/>
          </w:tcPr>
          <w:p w14:paraId="544A0DF7" w14:textId="14A6CFAF" w:rsidR="00E8571F" w:rsidRPr="00B10D6D" w:rsidRDefault="00E8571F" w:rsidP="00E8571F">
            <w:r w:rsidRPr="00B10D6D">
              <w:t>устный опрос, решение тестов, презентация доклада, дискуссия, работа в малых группах, решение ситуационных задач, письменный опрос</w:t>
            </w:r>
          </w:p>
        </w:tc>
      </w:tr>
    </w:tbl>
    <w:p w14:paraId="57ADB79E" w14:textId="77777777" w:rsidR="006161D5" w:rsidRPr="00B10D6D" w:rsidRDefault="006161D5" w:rsidP="00FC236B">
      <w:pPr>
        <w:ind w:firstLine="709"/>
        <w:jc w:val="both"/>
        <w:rPr>
          <w:b/>
          <w:bCs/>
          <w:sz w:val="28"/>
          <w:szCs w:val="28"/>
        </w:rPr>
      </w:pPr>
    </w:p>
    <w:p w14:paraId="102D801F" w14:textId="4694DB4B" w:rsidR="00FC236B" w:rsidRPr="00B10D6D" w:rsidRDefault="00FC236B" w:rsidP="00FC236B">
      <w:pPr>
        <w:ind w:firstLine="709"/>
        <w:jc w:val="both"/>
        <w:rPr>
          <w:b/>
          <w:bCs/>
          <w:sz w:val="28"/>
          <w:szCs w:val="28"/>
        </w:rPr>
      </w:pPr>
      <w:r w:rsidRPr="00B10D6D">
        <w:rPr>
          <w:b/>
          <w:bCs/>
          <w:sz w:val="28"/>
          <w:szCs w:val="28"/>
        </w:rPr>
        <w:lastRenderedPageBreak/>
        <w:t>6. Перечень учебно-методического обеспечения для самостоятельной работы обучающихся по дисциплине</w:t>
      </w:r>
    </w:p>
    <w:p w14:paraId="3C98D67D" w14:textId="77777777" w:rsidR="00FC236B" w:rsidRPr="00B10D6D" w:rsidRDefault="00FC236B" w:rsidP="00FC236B">
      <w:pPr>
        <w:ind w:firstLine="709"/>
        <w:jc w:val="both"/>
        <w:rPr>
          <w:b/>
          <w:bCs/>
          <w:sz w:val="28"/>
          <w:szCs w:val="28"/>
        </w:rPr>
      </w:pPr>
    </w:p>
    <w:p w14:paraId="4E696036" w14:textId="77777777" w:rsidR="00FC236B" w:rsidRPr="00B10D6D" w:rsidRDefault="00FC236B" w:rsidP="00FC236B">
      <w:pPr>
        <w:keepNext/>
        <w:ind w:firstLine="709"/>
        <w:jc w:val="both"/>
        <w:rPr>
          <w:b/>
          <w:sz w:val="28"/>
          <w:szCs w:val="28"/>
        </w:rPr>
      </w:pPr>
      <w:r w:rsidRPr="00B10D6D">
        <w:rPr>
          <w:b/>
          <w:sz w:val="28"/>
          <w:szCs w:val="28"/>
        </w:rPr>
        <w:t>6.1. Перечень вопросов, отводимых на самостоятельное освоение дисциплины, формы внеаудиторной самостоятельной работы</w:t>
      </w:r>
    </w:p>
    <w:p w14:paraId="3B9CD98D" w14:textId="77777777" w:rsidR="000D0BB1" w:rsidRPr="00B10D6D" w:rsidRDefault="000D0BB1" w:rsidP="00D473EE">
      <w:pPr>
        <w:jc w:val="center"/>
        <w:rPr>
          <w:i/>
          <w:sz w:val="28"/>
          <w:u w:val="single"/>
        </w:rPr>
      </w:pPr>
    </w:p>
    <w:tbl>
      <w:tblPr>
        <w:tblW w:w="1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02"/>
        <w:gridCol w:w="2749"/>
      </w:tblGrid>
      <w:tr w:rsidR="00A2450D" w:rsidRPr="00B10D6D" w14:paraId="109C3E12" w14:textId="77777777" w:rsidTr="001B03F0">
        <w:trPr>
          <w:jc w:val="center"/>
        </w:trPr>
        <w:tc>
          <w:tcPr>
            <w:tcW w:w="2263" w:type="dxa"/>
            <w:shd w:val="clear" w:color="auto" w:fill="auto"/>
          </w:tcPr>
          <w:p w14:paraId="0B52B936" w14:textId="77777777" w:rsidR="00A2450D" w:rsidRPr="00B10D6D" w:rsidRDefault="00A2450D" w:rsidP="00FC6851">
            <w:pPr>
              <w:keepNext/>
              <w:ind w:firstLine="709"/>
              <w:jc w:val="both"/>
            </w:pPr>
            <w:r w:rsidRPr="00B10D6D">
              <w:rPr>
                <w:b/>
              </w:rPr>
              <w:t>Наименование тем дисциплины</w:t>
            </w:r>
          </w:p>
        </w:tc>
        <w:tc>
          <w:tcPr>
            <w:tcW w:w="5602" w:type="dxa"/>
            <w:shd w:val="clear" w:color="auto" w:fill="auto"/>
          </w:tcPr>
          <w:p w14:paraId="7F980EED" w14:textId="77777777" w:rsidR="00A2450D" w:rsidRPr="00B10D6D" w:rsidRDefault="00A2450D" w:rsidP="00A2450D">
            <w:pPr>
              <w:keepNext/>
              <w:ind w:firstLine="709"/>
              <w:jc w:val="both"/>
              <w:rPr>
                <w:b/>
              </w:rPr>
            </w:pPr>
            <w:r w:rsidRPr="00B10D6D">
              <w:rPr>
                <w:b/>
              </w:rPr>
              <w:t xml:space="preserve">Перечень вопросов, отводимых на самостоятельное освоение </w:t>
            </w:r>
          </w:p>
        </w:tc>
        <w:tc>
          <w:tcPr>
            <w:tcW w:w="2749" w:type="dxa"/>
          </w:tcPr>
          <w:p w14:paraId="078190CA" w14:textId="77777777" w:rsidR="00A2450D" w:rsidRPr="00B10D6D" w:rsidRDefault="00A2450D" w:rsidP="00A2450D">
            <w:pPr>
              <w:keepNext/>
              <w:jc w:val="both"/>
              <w:rPr>
                <w:b/>
              </w:rPr>
            </w:pPr>
            <w:r w:rsidRPr="00B10D6D">
              <w:rPr>
                <w:b/>
              </w:rPr>
              <w:t>Формы внеаудиторной самостоятельной работы</w:t>
            </w:r>
          </w:p>
        </w:tc>
      </w:tr>
      <w:tr w:rsidR="00E8571F" w:rsidRPr="00B10D6D" w14:paraId="626CD4E9" w14:textId="77777777" w:rsidTr="001B03F0">
        <w:trPr>
          <w:jc w:val="center"/>
        </w:trPr>
        <w:tc>
          <w:tcPr>
            <w:tcW w:w="2263" w:type="dxa"/>
            <w:shd w:val="clear" w:color="auto" w:fill="auto"/>
          </w:tcPr>
          <w:p w14:paraId="55060437" w14:textId="0731B690" w:rsidR="00E8571F" w:rsidRPr="00B10D6D" w:rsidRDefault="00E8571F" w:rsidP="00E8571F">
            <w:pPr>
              <w:widowControl w:val="0"/>
              <w:jc w:val="both"/>
            </w:pPr>
            <w:r w:rsidRPr="00B10D6D">
              <w:t>Тема 1. Понятие, принципы и источники гражданского права. Гражданское правоотношение. Объекты гражданских прав.</w:t>
            </w:r>
          </w:p>
        </w:tc>
        <w:tc>
          <w:tcPr>
            <w:tcW w:w="5602" w:type="dxa"/>
            <w:shd w:val="clear" w:color="auto" w:fill="auto"/>
          </w:tcPr>
          <w:p w14:paraId="2B8F5627" w14:textId="79A71682" w:rsidR="00E8571F" w:rsidRPr="00B10D6D" w:rsidRDefault="00E8571F" w:rsidP="00E8571F">
            <w:pPr>
              <w:tabs>
                <w:tab w:val="left" w:pos="709"/>
                <w:tab w:val="left" w:pos="993"/>
              </w:tabs>
              <w:autoSpaceDE w:val="0"/>
              <w:autoSpaceDN w:val="0"/>
              <w:adjustRightInd w:val="0"/>
              <w:jc w:val="both"/>
              <w:rPr>
                <w:rFonts w:eastAsia="Calibri"/>
              </w:rPr>
            </w:pPr>
            <w:r w:rsidRPr="00B10D6D">
              <w:t>Понятие, содержание и виды гражданских правоотношений. Субъективное право и субъективная обязанность в гражданском правоотношении. Судебная практика по делам об установлении прав на ценные бумаги. Судебная практика по делам, связанным с установлением права на плоды, продукцию, доходы.</w:t>
            </w:r>
          </w:p>
        </w:tc>
        <w:tc>
          <w:tcPr>
            <w:tcW w:w="2749" w:type="dxa"/>
          </w:tcPr>
          <w:p w14:paraId="34E8CF7E"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47E3B84F" w14:textId="77777777" w:rsidTr="001B03F0">
        <w:trPr>
          <w:jc w:val="center"/>
        </w:trPr>
        <w:tc>
          <w:tcPr>
            <w:tcW w:w="2263" w:type="dxa"/>
            <w:shd w:val="clear" w:color="auto" w:fill="auto"/>
          </w:tcPr>
          <w:p w14:paraId="0430DB12" w14:textId="19355588" w:rsidR="00E8571F" w:rsidRPr="00B10D6D" w:rsidRDefault="00E8571F" w:rsidP="00E8571F">
            <w:pPr>
              <w:widowControl w:val="0"/>
              <w:jc w:val="both"/>
            </w:pPr>
            <w:r w:rsidRPr="00B10D6D">
              <w:t xml:space="preserve">Тема 2. Участники гражданских правоотношений. </w:t>
            </w:r>
          </w:p>
        </w:tc>
        <w:tc>
          <w:tcPr>
            <w:tcW w:w="5602" w:type="dxa"/>
            <w:shd w:val="clear" w:color="auto" w:fill="auto"/>
          </w:tcPr>
          <w:p w14:paraId="6150EEA5" w14:textId="3481EC9A" w:rsidR="00E8571F" w:rsidRPr="00B10D6D" w:rsidRDefault="00E8571F" w:rsidP="00E8571F">
            <w:pPr>
              <w:tabs>
                <w:tab w:val="left" w:pos="709"/>
                <w:tab w:val="left" w:pos="993"/>
              </w:tabs>
              <w:autoSpaceDE w:val="0"/>
              <w:autoSpaceDN w:val="0"/>
              <w:adjustRightInd w:val="0"/>
              <w:jc w:val="both"/>
              <w:rPr>
                <w:rFonts w:eastAsia="Calibri"/>
              </w:rPr>
            </w:pPr>
            <w:r w:rsidRPr="00B10D6D">
              <w:t>Гражданская правоспособность и дееспособность иностранных граждан и</w:t>
            </w:r>
            <w:r w:rsidRPr="00B10D6D">
              <w:rPr>
                <w:bCs/>
              </w:rPr>
              <w:t xml:space="preserve"> </w:t>
            </w:r>
            <w:r w:rsidRPr="00B10D6D">
              <w:t xml:space="preserve">лиц без гражданства. Признание гражданина безвестно отсутствующим и объявление его умершим. Правовое положение филиалов и представительств юридических лиц.  Правовое регулирование создания и государственной </w:t>
            </w:r>
            <w:proofErr w:type="gramStart"/>
            <w:r w:rsidRPr="00B10D6D">
              <w:t>регистрации  юридического</w:t>
            </w:r>
            <w:proofErr w:type="gramEnd"/>
            <w:r w:rsidRPr="00B10D6D">
              <w:t xml:space="preserve">   лица в  современном гражданском праве. Правовое регулирование реорганизации и ликвидации юридических лиц.</w:t>
            </w:r>
          </w:p>
        </w:tc>
        <w:tc>
          <w:tcPr>
            <w:tcW w:w="2749" w:type="dxa"/>
          </w:tcPr>
          <w:p w14:paraId="78E0171D"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10FE6896" w14:textId="77777777" w:rsidTr="001B03F0">
        <w:trPr>
          <w:jc w:val="center"/>
        </w:trPr>
        <w:tc>
          <w:tcPr>
            <w:tcW w:w="2263" w:type="dxa"/>
            <w:shd w:val="clear" w:color="auto" w:fill="auto"/>
          </w:tcPr>
          <w:p w14:paraId="06228372" w14:textId="2E1F041F" w:rsidR="00E8571F" w:rsidRPr="00B10D6D" w:rsidRDefault="00E8571F" w:rsidP="00E8571F">
            <w:pPr>
              <w:widowControl w:val="0"/>
              <w:jc w:val="both"/>
            </w:pPr>
            <w:r w:rsidRPr="00B10D6D">
              <w:t>Тема 3. Сделки. Доверенность. Представительство.</w:t>
            </w:r>
          </w:p>
        </w:tc>
        <w:tc>
          <w:tcPr>
            <w:tcW w:w="5602" w:type="dxa"/>
            <w:shd w:val="clear" w:color="auto" w:fill="auto"/>
          </w:tcPr>
          <w:p w14:paraId="75197099" w14:textId="741A3E11" w:rsidR="00E8571F" w:rsidRPr="00B10D6D" w:rsidRDefault="00E8571F" w:rsidP="00E8571F">
            <w:pPr>
              <w:shd w:val="clear" w:color="auto" w:fill="FFFFFF"/>
              <w:tabs>
                <w:tab w:val="left" w:pos="709"/>
                <w:tab w:val="left" w:pos="993"/>
              </w:tabs>
              <w:jc w:val="both"/>
            </w:pPr>
            <w:r w:rsidRPr="00B10D6D">
              <w:t>Понятие и виды представительства. Коммерческое представительство. Понятие и виды доверенностей. Доверенности, приравненные к нотариально удостоверенным. Срок действия доверенности.</w:t>
            </w:r>
            <w:r w:rsidR="00CA5D96" w:rsidRPr="00B10D6D">
              <w:t xml:space="preserve"> Судебная практика по делам, связанным оспариванием сделок, решений собраний. Судебная практика по делам, связанным с применением последствий недействительности сделки.</w:t>
            </w:r>
          </w:p>
        </w:tc>
        <w:tc>
          <w:tcPr>
            <w:tcW w:w="2749" w:type="dxa"/>
          </w:tcPr>
          <w:p w14:paraId="6C0182A8"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7BAB2F99" w14:textId="77777777" w:rsidTr="001B03F0">
        <w:trPr>
          <w:jc w:val="center"/>
        </w:trPr>
        <w:tc>
          <w:tcPr>
            <w:tcW w:w="2263" w:type="dxa"/>
            <w:shd w:val="clear" w:color="auto" w:fill="auto"/>
          </w:tcPr>
          <w:p w14:paraId="0AFEF838" w14:textId="76EDD833" w:rsidR="00E8571F" w:rsidRPr="00B10D6D" w:rsidRDefault="00E8571F" w:rsidP="00E8571F">
            <w:pPr>
              <w:widowControl w:val="0"/>
              <w:jc w:val="both"/>
              <w:rPr>
                <w:bCs/>
              </w:rPr>
            </w:pPr>
            <w:r w:rsidRPr="00B10D6D">
              <w:t xml:space="preserve">Тема 4. </w:t>
            </w:r>
            <w:r w:rsidRPr="00B10D6D">
              <w:rPr>
                <w:bCs/>
              </w:rPr>
              <w:t>Право собственности и иные вещные права.</w:t>
            </w:r>
          </w:p>
        </w:tc>
        <w:tc>
          <w:tcPr>
            <w:tcW w:w="5602" w:type="dxa"/>
            <w:shd w:val="clear" w:color="auto" w:fill="auto"/>
          </w:tcPr>
          <w:p w14:paraId="728538E2" w14:textId="5F767EB5" w:rsidR="00E8571F" w:rsidRPr="00B10D6D" w:rsidRDefault="00CA5D96" w:rsidP="00E8571F">
            <w:pPr>
              <w:tabs>
                <w:tab w:val="left" w:pos="709"/>
                <w:tab w:val="left" w:pos="993"/>
              </w:tabs>
              <w:autoSpaceDE w:val="0"/>
              <w:autoSpaceDN w:val="0"/>
              <w:adjustRightInd w:val="0"/>
              <w:rPr>
                <w:rFonts w:eastAsia="Calibri"/>
              </w:rPr>
            </w:pPr>
            <w:r w:rsidRPr="00B10D6D">
              <w:t>Судебная практика по делам, связанным с выделом доли. Судебная практика по делам, связанным с применением последствий несоблюдения преимущественного права покупки. Судебная практика по делам, связанным с содержанием имущества, находящегося в общей долевой собственности. Судебная практика по делам, связанным с разделом имущества, находящегося в общей собственности.</w:t>
            </w:r>
          </w:p>
        </w:tc>
        <w:tc>
          <w:tcPr>
            <w:tcW w:w="2749" w:type="dxa"/>
          </w:tcPr>
          <w:p w14:paraId="7BE42D4F"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6F650171" w14:textId="77777777" w:rsidTr="001B03F0">
        <w:trPr>
          <w:jc w:val="center"/>
        </w:trPr>
        <w:tc>
          <w:tcPr>
            <w:tcW w:w="2263" w:type="dxa"/>
            <w:shd w:val="clear" w:color="auto" w:fill="auto"/>
          </w:tcPr>
          <w:p w14:paraId="58DCECA0" w14:textId="1D8C0C8C" w:rsidR="00E8571F" w:rsidRPr="00B10D6D" w:rsidRDefault="00E8571F" w:rsidP="00E8571F">
            <w:pPr>
              <w:widowControl w:val="0"/>
              <w:jc w:val="both"/>
              <w:rPr>
                <w:bCs/>
              </w:rPr>
            </w:pPr>
            <w:r w:rsidRPr="00B10D6D">
              <w:t xml:space="preserve">Тема 5. </w:t>
            </w:r>
            <w:r w:rsidRPr="00B10D6D">
              <w:rPr>
                <w:bCs/>
              </w:rPr>
              <w:t xml:space="preserve">Обязательства: понятие, виды, исполнение, основания прекращения, перемена лиц в </w:t>
            </w:r>
            <w:r w:rsidRPr="00B10D6D">
              <w:rPr>
                <w:bCs/>
              </w:rPr>
              <w:lastRenderedPageBreak/>
              <w:t>обязательстве.</w:t>
            </w:r>
          </w:p>
        </w:tc>
        <w:tc>
          <w:tcPr>
            <w:tcW w:w="5602" w:type="dxa"/>
            <w:shd w:val="clear" w:color="auto" w:fill="auto"/>
          </w:tcPr>
          <w:p w14:paraId="0C12F492" w14:textId="77777777" w:rsidR="00CA5D96" w:rsidRPr="00B10D6D" w:rsidRDefault="00CA5D96" w:rsidP="00CA5D96">
            <w:pPr>
              <w:tabs>
                <w:tab w:val="left" w:pos="993"/>
              </w:tabs>
              <w:autoSpaceDE w:val="0"/>
              <w:autoSpaceDN w:val="0"/>
              <w:adjustRightInd w:val="0"/>
            </w:pPr>
            <w:r w:rsidRPr="00B10D6D">
              <w:lastRenderedPageBreak/>
              <w:t>Понятие и классификация обязательств в гражданском праве. Правовая характеристика множественности лиц в обязательстве. Порядок осуществления перемены лиц в обязательстве.</w:t>
            </w:r>
          </w:p>
          <w:p w14:paraId="4E3D2BA0" w14:textId="77777777" w:rsidR="00CA5D96" w:rsidRPr="00B10D6D" w:rsidRDefault="00CA5D96" w:rsidP="00CA5D96">
            <w:pPr>
              <w:tabs>
                <w:tab w:val="left" w:pos="993"/>
              </w:tabs>
              <w:autoSpaceDE w:val="0"/>
              <w:autoSpaceDN w:val="0"/>
              <w:adjustRightInd w:val="0"/>
              <w:rPr>
                <w:b/>
              </w:rPr>
            </w:pPr>
            <w:r w:rsidRPr="00B10D6D">
              <w:t>Особенности солидарного и долевого исполнения обязательств.</w:t>
            </w:r>
          </w:p>
          <w:p w14:paraId="63208B17" w14:textId="1BBF87DF" w:rsidR="00E8571F" w:rsidRPr="00B10D6D" w:rsidRDefault="00CA5D96" w:rsidP="00CA5D96">
            <w:pPr>
              <w:shd w:val="clear" w:color="auto" w:fill="FFFFFF"/>
              <w:tabs>
                <w:tab w:val="left" w:pos="709"/>
                <w:tab w:val="left" w:pos="993"/>
              </w:tabs>
            </w:pPr>
            <w:r w:rsidRPr="00B10D6D">
              <w:lastRenderedPageBreak/>
              <w:t>Судебная практика по делам, связанным с возникновением обязательств.</w:t>
            </w:r>
          </w:p>
        </w:tc>
        <w:tc>
          <w:tcPr>
            <w:tcW w:w="2749" w:type="dxa"/>
          </w:tcPr>
          <w:p w14:paraId="7284E57E" w14:textId="77777777" w:rsidR="00E8571F" w:rsidRPr="00B10D6D" w:rsidRDefault="00E8571F" w:rsidP="00E8571F">
            <w:r w:rsidRPr="00B10D6D">
              <w:rPr>
                <w:rFonts w:eastAsia="Calibri"/>
              </w:rPr>
              <w:lastRenderedPageBreak/>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743E1DE9" w14:textId="77777777" w:rsidTr="001B03F0">
        <w:trPr>
          <w:jc w:val="center"/>
        </w:trPr>
        <w:tc>
          <w:tcPr>
            <w:tcW w:w="2263" w:type="dxa"/>
            <w:shd w:val="clear" w:color="auto" w:fill="auto"/>
          </w:tcPr>
          <w:p w14:paraId="10F530D5" w14:textId="20CA1F9E" w:rsidR="00E8571F" w:rsidRPr="00B10D6D" w:rsidRDefault="00E8571F" w:rsidP="00E8571F">
            <w:pPr>
              <w:widowControl w:val="0"/>
              <w:jc w:val="both"/>
              <w:rPr>
                <w:bCs/>
              </w:rPr>
            </w:pPr>
            <w:r w:rsidRPr="00B10D6D">
              <w:t xml:space="preserve">Тема 6. </w:t>
            </w:r>
            <w:r w:rsidRPr="00B10D6D">
              <w:rPr>
                <w:bCs/>
              </w:rPr>
              <w:t>Гражданско-правовой договор.</w:t>
            </w:r>
          </w:p>
        </w:tc>
        <w:tc>
          <w:tcPr>
            <w:tcW w:w="5602" w:type="dxa"/>
            <w:shd w:val="clear" w:color="auto" w:fill="auto"/>
          </w:tcPr>
          <w:p w14:paraId="4FB6B591" w14:textId="77777777" w:rsidR="00CA5D96" w:rsidRPr="00B10D6D" w:rsidRDefault="00CA5D96" w:rsidP="00CA5D96">
            <w:pPr>
              <w:tabs>
                <w:tab w:val="left" w:pos="142"/>
                <w:tab w:val="left" w:pos="284"/>
                <w:tab w:val="left" w:pos="851"/>
                <w:tab w:val="left" w:pos="1134"/>
              </w:tabs>
              <w:autoSpaceDE w:val="0"/>
              <w:autoSpaceDN w:val="0"/>
              <w:adjustRightInd w:val="0"/>
              <w:jc w:val="both"/>
            </w:pPr>
            <w:r w:rsidRPr="00B10D6D">
              <w:t>Понятие, содержание и форма договора.</w:t>
            </w:r>
          </w:p>
          <w:p w14:paraId="2F6062EE" w14:textId="77777777" w:rsidR="00CA5D96" w:rsidRPr="00B10D6D" w:rsidRDefault="00CA5D96" w:rsidP="00CA5D96">
            <w:pPr>
              <w:tabs>
                <w:tab w:val="left" w:pos="142"/>
                <w:tab w:val="left" w:pos="284"/>
                <w:tab w:val="left" w:pos="851"/>
                <w:tab w:val="left" w:pos="1134"/>
              </w:tabs>
              <w:autoSpaceDE w:val="0"/>
              <w:autoSpaceDN w:val="0"/>
              <w:adjustRightInd w:val="0"/>
              <w:jc w:val="both"/>
            </w:pPr>
            <w:r w:rsidRPr="00B10D6D">
              <w:t>Классификация договоров.</w:t>
            </w:r>
          </w:p>
          <w:p w14:paraId="1FC0037A" w14:textId="77777777" w:rsidR="00CA5D96" w:rsidRPr="00B10D6D" w:rsidRDefault="00CA5D96" w:rsidP="00CA5D96">
            <w:pPr>
              <w:tabs>
                <w:tab w:val="left" w:pos="993"/>
              </w:tabs>
              <w:autoSpaceDE w:val="0"/>
              <w:autoSpaceDN w:val="0"/>
              <w:adjustRightInd w:val="0"/>
            </w:pPr>
            <w:r w:rsidRPr="00B10D6D">
              <w:t>Опцион и опционный договор.</w:t>
            </w:r>
          </w:p>
          <w:p w14:paraId="24522FF2" w14:textId="77777777" w:rsidR="00CA5D96" w:rsidRPr="00B10D6D" w:rsidRDefault="00CA5D96" w:rsidP="00CA5D96">
            <w:pPr>
              <w:tabs>
                <w:tab w:val="left" w:pos="993"/>
              </w:tabs>
              <w:autoSpaceDE w:val="0"/>
              <w:autoSpaceDN w:val="0"/>
              <w:adjustRightInd w:val="0"/>
            </w:pPr>
            <w:r w:rsidRPr="00B10D6D">
              <w:t>Опционный договор и предварительный договор.</w:t>
            </w:r>
          </w:p>
          <w:p w14:paraId="00061B7A" w14:textId="77777777" w:rsidR="00CA5D96" w:rsidRPr="00B10D6D" w:rsidRDefault="00CA5D96" w:rsidP="00CA5D96">
            <w:pPr>
              <w:pStyle w:val="a4"/>
              <w:tabs>
                <w:tab w:val="left" w:pos="709"/>
                <w:tab w:val="left" w:pos="993"/>
              </w:tabs>
              <w:ind w:left="0"/>
              <w:jc w:val="both"/>
            </w:pPr>
            <w:r w:rsidRPr="00B10D6D">
              <w:t>Публичный договор и договор присоединения.</w:t>
            </w:r>
          </w:p>
          <w:p w14:paraId="408FE4CC" w14:textId="0558D284" w:rsidR="00E8571F" w:rsidRPr="00B10D6D" w:rsidRDefault="00CA5D96" w:rsidP="00CA5D96">
            <w:pPr>
              <w:pStyle w:val="a4"/>
              <w:tabs>
                <w:tab w:val="left" w:pos="709"/>
                <w:tab w:val="left" w:pos="993"/>
              </w:tabs>
              <w:ind w:left="0"/>
              <w:jc w:val="both"/>
              <w:rPr>
                <w:bCs/>
              </w:rPr>
            </w:pPr>
            <w:r w:rsidRPr="00B10D6D">
              <w:t>Судебная практика по делам, связанным с признанием договора незаключенным.</w:t>
            </w:r>
          </w:p>
        </w:tc>
        <w:tc>
          <w:tcPr>
            <w:tcW w:w="2749" w:type="dxa"/>
          </w:tcPr>
          <w:p w14:paraId="6B49408C"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5D5DBE84" w14:textId="77777777" w:rsidTr="001B03F0">
        <w:trPr>
          <w:jc w:val="center"/>
        </w:trPr>
        <w:tc>
          <w:tcPr>
            <w:tcW w:w="2263" w:type="dxa"/>
            <w:shd w:val="clear" w:color="auto" w:fill="auto"/>
          </w:tcPr>
          <w:p w14:paraId="0E0E78F2" w14:textId="052BB230" w:rsidR="00E8571F" w:rsidRPr="00B10D6D" w:rsidRDefault="00E8571F" w:rsidP="00E8571F">
            <w:pPr>
              <w:widowControl w:val="0"/>
              <w:jc w:val="both"/>
              <w:rPr>
                <w:bCs/>
              </w:rPr>
            </w:pPr>
            <w:r w:rsidRPr="00B10D6D">
              <w:t xml:space="preserve">Тема 7. </w:t>
            </w:r>
            <w:r w:rsidRPr="00B10D6D">
              <w:rPr>
                <w:bCs/>
              </w:rPr>
              <w:t>Виды гражданско-правовых договоров.</w:t>
            </w:r>
          </w:p>
        </w:tc>
        <w:tc>
          <w:tcPr>
            <w:tcW w:w="5602" w:type="dxa"/>
            <w:shd w:val="clear" w:color="auto" w:fill="auto"/>
          </w:tcPr>
          <w:p w14:paraId="5C4294C9" w14:textId="0A03512A" w:rsidR="00E8571F" w:rsidRPr="00B10D6D" w:rsidRDefault="00CA5D96" w:rsidP="00E8571F">
            <w:pPr>
              <w:pStyle w:val="a4"/>
              <w:tabs>
                <w:tab w:val="left" w:pos="709"/>
                <w:tab w:val="left" w:pos="993"/>
              </w:tabs>
              <w:ind w:left="0"/>
              <w:jc w:val="both"/>
              <w:rPr>
                <w:bCs/>
              </w:rPr>
            </w:pPr>
            <w:r w:rsidRPr="00B10D6D">
              <w:rPr>
                <w:bCs/>
              </w:rPr>
              <w:t xml:space="preserve">Классификация гражданско-правовых договоров. Судебная практика по вопросам досрочного расторжения отдельных видов гражданско-правовых </w:t>
            </w:r>
            <w:proofErr w:type="spellStart"/>
            <w:r w:rsidRPr="00B10D6D">
              <w:rPr>
                <w:bCs/>
              </w:rPr>
              <w:t>догворв</w:t>
            </w:r>
            <w:proofErr w:type="spellEnd"/>
            <w:r w:rsidRPr="00B10D6D">
              <w:rPr>
                <w:bCs/>
              </w:rPr>
              <w:t>.</w:t>
            </w:r>
          </w:p>
        </w:tc>
        <w:tc>
          <w:tcPr>
            <w:tcW w:w="2749" w:type="dxa"/>
          </w:tcPr>
          <w:p w14:paraId="0152B7B1"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r w:rsidR="00E8571F" w:rsidRPr="00B10D6D" w14:paraId="77B39D67" w14:textId="77777777" w:rsidTr="001B03F0">
        <w:trPr>
          <w:jc w:val="center"/>
        </w:trPr>
        <w:tc>
          <w:tcPr>
            <w:tcW w:w="2263" w:type="dxa"/>
            <w:shd w:val="clear" w:color="auto" w:fill="auto"/>
          </w:tcPr>
          <w:p w14:paraId="7062B727" w14:textId="785FA158" w:rsidR="00E8571F" w:rsidRPr="00B10D6D" w:rsidRDefault="00E8571F" w:rsidP="00E8571F">
            <w:pPr>
              <w:widowControl w:val="0"/>
              <w:jc w:val="both"/>
              <w:rPr>
                <w:bCs/>
              </w:rPr>
            </w:pPr>
            <w:r w:rsidRPr="00B10D6D">
              <w:t xml:space="preserve">Тема 8. </w:t>
            </w:r>
            <w:r w:rsidRPr="00B10D6D">
              <w:rPr>
                <w:bCs/>
              </w:rPr>
              <w:t>Внедоговорные обязательства.</w:t>
            </w:r>
          </w:p>
        </w:tc>
        <w:tc>
          <w:tcPr>
            <w:tcW w:w="5602" w:type="dxa"/>
            <w:shd w:val="clear" w:color="auto" w:fill="auto"/>
          </w:tcPr>
          <w:p w14:paraId="687198F1" w14:textId="77777777" w:rsidR="00CA5D96" w:rsidRPr="00B10D6D" w:rsidRDefault="00CA5D96" w:rsidP="00CA5D96">
            <w:pPr>
              <w:ind w:left="34"/>
              <w:jc w:val="both"/>
            </w:pPr>
            <w:r w:rsidRPr="00B10D6D">
              <w:t>Принцип генерального деликта.</w:t>
            </w:r>
          </w:p>
          <w:p w14:paraId="69054BEF" w14:textId="77777777" w:rsidR="00CA5D96" w:rsidRPr="00B10D6D" w:rsidRDefault="00CA5D96" w:rsidP="00CA5D96">
            <w:pPr>
              <w:ind w:left="34"/>
              <w:jc w:val="both"/>
            </w:pPr>
            <w:r w:rsidRPr="00B10D6D">
              <w:t xml:space="preserve">Соотношение </w:t>
            </w:r>
            <w:proofErr w:type="spellStart"/>
            <w:r w:rsidRPr="00B10D6D">
              <w:t>деликтной</w:t>
            </w:r>
            <w:proofErr w:type="spellEnd"/>
            <w:r w:rsidRPr="00B10D6D">
              <w:t xml:space="preserve"> и договорной ответственности.</w:t>
            </w:r>
          </w:p>
          <w:p w14:paraId="0B3F0FBB" w14:textId="77777777" w:rsidR="00CA5D96" w:rsidRPr="00B10D6D" w:rsidRDefault="00CA5D96" w:rsidP="00CA5D96">
            <w:pPr>
              <w:ind w:left="34"/>
              <w:jc w:val="both"/>
            </w:pPr>
            <w:r w:rsidRPr="00B10D6D">
              <w:t>Понятие источника повышенной опасности.</w:t>
            </w:r>
          </w:p>
          <w:p w14:paraId="0D4B2EBC" w14:textId="77777777" w:rsidR="00CA5D96" w:rsidRPr="00B10D6D" w:rsidRDefault="00CA5D96" w:rsidP="00CA5D96">
            <w:pPr>
              <w:ind w:left="34"/>
              <w:jc w:val="both"/>
            </w:pPr>
            <w:r w:rsidRPr="00B10D6D">
              <w:t>Последствия проведения улучшений в имуществе, являющемся объектом неосновательного обогащения.</w:t>
            </w:r>
          </w:p>
          <w:p w14:paraId="1619395F" w14:textId="184CA5CF" w:rsidR="00E8571F" w:rsidRPr="00B10D6D" w:rsidRDefault="00CA5D96" w:rsidP="00CA5D96">
            <w:pPr>
              <w:pStyle w:val="a4"/>
              <w:tabs>
                <w:tab w:val="left" w:pos="709"/>
                <w:tab w:val="left" w:pos="993"/>
              </w:tabs>
              <w:ind w:left="0"/>
              <w:jc w:val="both"/>
              <w:rPr>
                <w:bCs/>
              </w:rPr>
            </w:pPr>
            <w:r w:rsidRPr="00B10D6D">
              <w:t xml:space="preserve">Юридические факты - основания возникновения </w:t>
            </w:r>
            <w:proofErr w:type="spellStart"/>
            <w:r w:rsidRPr="00B10D6D">
              <w:t>кондикционных</w:t>
            </w:r>
            <w:proofErr w:type="spellEnd"/>
            <w:r w:rsidRPr="00B10D6D">
              <w:t xml:space="preserve"> обязательств.</w:t>
            </w:r>
          </w:p>
        </w:tc>
        <w:tc>
          <w:tcPr>
            <w:tcW w:w="2749" w:type="dxa"/>
          </w:tcPr>
          <w:p w14:paraId="60BAC20F" w14:textId="77777777" w:rsidR="00E8571F" w:rsidRPr="00B10D6D" w:rsidRDefault="00E8571F" w:rsidP="00E8571F">
            <w:r w:rsidRPr="00B10D6D">
              <w:rPr>
                <w:rFonts w:eastAsia="Calibri"/>
              </w:rPr>
              <w:t>Работа с учебной литературой</w:t>
            </w:r>
            <w:r w:rsidRPr="00B10D6D">
              <w:t>, систематизация изученного материала, п</w:t>
            </w:r>
            <w:r w:rsidRPr="00B10D6D">
              <w:rPr>
                <w:rFonts w:eastAsia="Calibri"/>
              </w:rPr>
              <w:t>одготовка к решению задач. Изучение судебной практики.</w:t>
            </w:r>
          </w:p>
        </w:tc>
      </w:tr>
    </w:tbl>
    <w:p w14:paraId="674F28D3" w14:textId="77777777" w:rsidR="002B4291" w:rsidRPr="00B10D6D" w:rsidRDefault="002B4291" w:rsidP="00592D83">
      <w:pPr>
        <w:pStyle w:val="a4"/>
        <w:spacing w:line="360" w:lineRule="auto"/>
        <w:ind w:left="0" w:firstLine="709"/>
        <w:jc w:val="both"/>
        <w:rPr>
          <w:b/>
          <w:sz w:val="28"/>
          <w:szCs w:val="28"/>
        </w:rPr>
      </w:pPr>
    </w:p>
    <w:p w14:paraId="62DE12EC" w14:textId="77777777" w:rsidR="001140EF" w:rsidRPr="00B10D6D" w:rsidRDefault="00592D83" w:rsidP="00592D83">
      <w:pPr>
        <w:pStyle w:val="a4"/>
        <w:spacing w:line="360" w:lineRule="auto"/>
        <w:ind w:left="0" w:firstLine="709"/>
        <w:jc w:val="both"/>
        <w:rPr>
          <w:b/>
          <w:i/>
          <w:sz w:val="28"/>
          <w:szCs w:val="28"/>
          <w:u w:val="single"/>
        </w:rPr>
      </w:pPr>
      <w:r w:rsidRPr="00B10D6D">
        <w:rPr>
          <w:b/>
          <w:sz w:val="28"/>
          <w:szCs w:val="28"/>
        </w:rPr>
        <w:t>6.2. Перечень вопросов, заданий, тем для подготовки к текущему контролю</w:t>
      </w:r>
    </w:p>
    <w:p w14:paraId="7C88D3A1" w14:textId="77777777" w:rsidR="008E1F06" w:rsidRPr="00B10D6D" w:rsidRDefault="008E1F06" w:rsidP="008E1F06">
      <w:pPr>
        <w:spacing w:line="360" w:lineRule="auto"/>
        <w:ind w:firstLine="709"/>
        <w:jc w:val="center"/>
        <w:rPr>
          <w:b/>
          <w:i/>
          <w:sz w:val="28"/>
          <w:szCs w:val="28"/>
        </w:rPr>
      </w:pPr>
      <w:r w:rsidRPr="00B10D6D">
        <w:rPr>
          <w:b/>
          <w:i/>
          <w:sz w:val="28"/>
          <w:szCs w:val="28"/>
        </w:rPr>
        <w:t>Примеры типовых ситуационных задач:</w:t>
      </w:r>
    </w:p>
    <w:p w14:paraId="282BB6E9" w14:textId="20ABE3DD" w:rsidR="005D0722" w:rsidRPr="00B10D6D" w:rsidRDefault="00304D36" w:rsidP="005D0722">
      <w:pPr>
        <w:spacing w:line="360" w:lineRule="auto"/>
        <w:ind w:firstLine="709"/>
        <w:jc w:val="both"/>
        <w:rPr>
          <w:sz w:val="28"/>
          <w:szCs w:val="28"/>
        </w:rPr>
      </w:pPr>
      <w:r w:rsidRPr="00B10D6D">
        <w:rPr>
          <w:b/>
          <w:bCs/>
          <w:sz w:val="28"/>
          <w:szCs w:val="28"/>
        </w:rPr>
        <w:t>Вопрос 1</w:t>
      </w:r>
      <w:r w:rsidRPr="00B10D6D">
        <w:rPr>
          <w:sz w:val="28"/>
          <w:szCs w:val="28"/>
        </w:rPr>
        <w:t xml:space="preserve">: </w:t>
      </w:r>
      <w:r w:rsidR="005D0722" w:rsidRPr="00B10D6D">
        <w:rPr>
          <w:sz w:val="28"/>
          <w:szCs w:val="28"/>
        </w:rPr>
        <w:t xml:space="preserve">ИП </w:t>
      </w:r>
      <w:proofErr w:type="gramStart"/>
      <w:r w:rsidR="005D0722" w:rsidRPr="00B10D6D">
        <w:rPr>
          <w:sz w:val="28"/>
          <w:szCs w:val="28"/>
        </w:rPr>
        <w:t>Иванов  владел</w:t>
      </w:r>
      <w:proofErr w:type="gramEnd"/>
      <w:r w:rsidR="005D0722" w:rsidRPr="00B10D6D">
        <w:rPr>
          <w:sz w:val="28"/>
          <w:szCs w:val="28"/>
        </w:rPr>
        <w:t xml:space="preserve">  на праве собственности коллекцией редкого огнестрельного оружия и имел на его хранение соответствующее разрешение. Кроме того, ИП Иванов являлся правообладателем товарного знака "Холод", зарегистрированного по классу "мороженое". В январе 2014 года Иванов скончался. Согласно составленному им завещанию коллекция огнестрельного оружия, включающая 42 короткоствольных ружья, переходит к двум его сыновьям: 34-летнему Ивану и 17-летнему Владу. Нотариус объяснил сыновьям, что наследственная масса переходит к ним на праве общей долевой собственности в равных долях. Не согласившись с таким решением Иван предложил оставить всю коллекцию оружия себе и возместить половину ее стоимости Владу. Иван объяснил, что Иван в любом случае не вправе хранить оружие у себя, т.к. является </w:t>
      </w:r>
      <w:r w:rsidR="005D0722" w:rsidRPr="00B10D6D">
        <w:rPr>
          <w:sz w:val="28"/>
          <w:szCs w:val="28"/>
        </w:rPr>
        <w:lastRenderedPageBreak/>
        <w:t>несовершеннолетним. Влад возразил, что следует соблюсти волю отца и разделить предметы коллекции поровну, заявив, что на основании решения суда в 2013 году был признан эмансипированным и владеть огнестрельным оружием вправе наравне с Ивано</w:t>
      </w:r>
      <w:r w:rsidR="00CA5D96" w:rsidRPr="00B10D6D">
        <w:rPr>
          <w:sz w:val="28"/>
          <w:szCs w:val="28"/>
        </w:rPr>
        <w:t>м</w:t>
      </w:r>
      <w:r w:rsidR="005D0722" w:rsidRPr="00B10D6D">
        <w:rPr>
          <w:sz w:val="28"/>
          <w:szCs w:val="28"/>
        </w:rPr>
        <w:t>.</w:t>
      </w:r>
    </w:p>
    <w:p w14:paraId="0B8C78D8" w14:textId="528B1E31" w:rsidR="005D0722" w:rsidRPr="00B10D6D" w:rsidRDefault="005D0722" w:rsidP="005D0722">
      <w:pPr>
        <w:spacing w:line="360" w:lineRule="auto"/>
        <w:ind w:firstLine="709"/>
        <w:jc w:val="both"/>
        <w:rPr>
          <w:i/>
          <w:sz w:val="28"/>
          <w:szCs w:val="28"/>
        </w:rPr>
      </w:pPr>
      <w:r w:rsidRPr="00B10D6D">
        <w:rPr>
          <w:i/>
          <w:sz w:val="28"/>
          <w:szCs w:val="28"/>
        </w:rPr>
        <w:t xml:space="preserve">К каким видам вещей относится коллекция? </w:t>
      </w:r>
      <w:r w:rsidR="00CA5D96" w:rsidRPr="00B10D6D">
        <w:rPr>
          <w:i/>
          <w:sz w:val="28"/>
          <w:szCs w:val="28"/>
        </w:rPr>
        <w:t xml:space="preserve"> </w:t>
      </w:r>
      <w:r w:rsidRPr="00B10D6D">
        <w:rPr>
          <w:i/>
          <w:sz w:val="28"/>
          <w:szCs w:val="28"/>
        </w:rPr>
        <w:t>Каковы правила раздела неделимых и делимых вещей?</w:t>
      </w:r>
      <w:r w:rsidR="00CA5D96" w:rsidRPr="00B10D6D">
        <w:rPr>
          <w:i/>
          <w:sz w:val="28"/>
          <w:szCs w:val="28"/>
        </w:rPr>
        <w:t xml:space="preserve"> </w:t>
      </w:r>
      <w:r w:rsidRPr="00B10D6D">
        <w:rPr>
          <w:i/>
          <w:sz w:val="28"/>
          <w:szCs w:val="28"/>
        </w:rPr>
        <w:t>Кто вправе унаследовать коллекцию и в каких долях?</w:t>
      </w:r>
    </w:p>
    <w:p w14:paraId="542B209C" w14:textId="582FF418"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b/>
          <w:sz w:val="28"/>
          <w:szCs w:val="28"/>
        </w:rPr>
        <w:t xml:space="preserve">Вопрос </w:t>
      </w:r>
      <w:r w:rsidR="00CA5D96" w:rsidRPr="00B10D6D">
        <w:rPr>
          <w:rFonts w:ascii="Times New Roman" w:hAnsi="Times New Roman"/>
          <w:b/>
          <w:sz w:val="28"/>
          <w:szCs w:val="28"/>
        </w:rPr>
        <w:t>2</w:t>
      </w:r>
      <w:r w:rsidRPr="00B10D6D">
        <w:rPr>
          <w:rFonts w:ascii="Times New Roman" w:hAnsi="Times New Roman"/>
          <w:b/>
          <w:sz w:val="28"/>
          <w:szCs w:val="28"/>
        </w:rPr>
        <w:t>.</w:t>
      </w:r>
      <w:r w:rsidRPr="00B10D6D">
        <w:rPr>
          <w:sz w:val="28"/>
          <w:szCs w:val="28"/>
        </w:rPr>
        <w:t xml:space="preserve"> </w:t>
      </w:r>
      <w:r w:rsidRPr="00B10D6D">
        <w:rPr>
          <w:rFonts w:ascii="Times New Roman" w:hAnsi="Times New Roman"/>
          <w:kern w:val="2"/>
          <w:sz w:val="28"/>
          <w:szCs w:val="28"/>
        </w:rPr>
        <w:t xml:space="preserve">Инвалид II группы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получила в наследство </w:t>
      </w:r>
      <w:r w:rsidRPr="00B10D6D">
        <w:rPr>
          <w:rFonts w:ascii="Times New Roman" w:hAnsi="Times New Roman"/>
          <w:kern w:val="2"/>
          <w:sz w:val="28"/>
          <w:szCs w:val="28"/>
          <w:lang w:val="en-US"/>
        </w:rPr>
        <w:t>o</w:t>
      </w:r>
      <w:r w:rsidRPr="00B10D6D">
        <w:rPr>
          <w:rFonts w:ascii="Times New Roman" w:hAnsi="Times New Roman"/>
          <w:kern w:val="2"/>
          <w:sz w:val="28"/>
          <w:szCs w:val="28"/>
        </w:rPr>
        <w:t xml:space="preserve">т своего отца шубу, которая, по семейному преданию, была пожалована Иваном Грозным со своего плеча одному из предков </w:t>
      </w:r>
      <w:proofErr w:type="spellStart"/>
      <w:r w:rsidRPr="00B10D6D">
        <w:rPr>
          <w:rFonts w:ascii="Times New Roman" w:hAnsi="Times New Roman"/>
          <w:kern w:val="2"/>
          <w:sz w:val="28"/>
          <w:szCs w:val="28"/>
        </w:rPr>
        <w:t>Сандуновых</w:t>
      </w:r>
      <w:proofErr w:type="spellEnd"/>
      <w:r w:rsidRPr="00B10D6D">
        <w:rPr>
          <w:rFonts w:ascii="Times New Roman" w:hAnsi="Times New Roman"/>
          <w:kern w:val="2"/>
          <w:sz w:val="28"/>
          <w:szCs w:val="28"/>
        </w:rPr>
        <w:t xml:space="preserve"> - опричнику.</w:t>
      </w:r>
    </w:p>
    <w:p w14:paraId="158ED4BF"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 xml:space="preserve">Опасаясь, что не сможет самостоятельно обеспечить надлежащее хранение шубы,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заключила договор доверительною управления шубой с ценителем старины Гончаровым.</w:t>
      </w:r>
    </w:p>
    <w:p w14:paraId="23844F39"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В соответствии с условиями договора Гончаров должен был на свои средства застраховать шубу, обеспечить ее хранение в специальном холодильнике для меховых изделий местного ломбарда, а также передавать шубу в музеи в качестве экспоната для тематических выставок. Договором также предусматривалась возможность коммерческого использования шубы с передачей полученных средств местной музыкальной школе.</w:t>
      </w:r>
    </w:p>
    <w:p w14:paraId="25DFFB26"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 xml:space="preserve">Через некоторое время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прочитала в местной газете, что во время предстоящих в городе гастролей столичного театра исполнитель роли Ивана Грозного будет облачен </w:t>
      </w:r>
      <w:proofErr w:type="gramStart"/>
      <w:r w:rsidRPr="00B10D6D">
        <w:rPr>
          <w:rFonts w:ascii="Times New Roman" w:hAnsi="Times New Roman"/>
          <w:kern w:val="2"/>
          <w:sz w:val="28"/>
          <w:szCs w:val="28"/>
        </w:rPr>
        <w:t>в настоящую царскую шубу</w:t>
      </w:r>
      <w:proofErr w:type="gramEnd"/>
      <w:r w:rsidRPr="00B10D6D">
        <w:rPr>
          <w:rFonts w:ascii="Times New Roman" w:hAnsi="Times New Roman"/>
          <w:kern w:val="2"/>
          <w:sz w:val="28"/>
          <w:szCs w:val="28"/>
        </w:rPr>
        <w:t xml:space="preserve"> любезно предоставленную меценатом Гончаровым. Вечером того же дня она увидела по местному телевидению, как во время инаугурации губернатора края ему на плечи возложили переданную ею в доверительное управление шубу, как бы символизируя этим незыблемость губернаторской власти.</w:t>
      </w:r>
    </w:p>
    <w:p w14:paraId="1CB2B88C" w14:textId="77777777" w:rsidR="00A22A34" w:rsidRPr="00B10D6D" w:rsidRDefault="00A22A34" w:rsidP="00CA5D96">
      <w:pPr>
        <w:pStyle w:val="a7"/>
        <w:widowControl w:val="0"/>
        <w:spacing w:after="0"/>
        <w:ind w:firstLine="709"/>
        <w:jc w:val="both"/>
        <w:rPr>
          <w:rFonts w:ascii="Times New Roman" w:hAnsi="Times New Roman"/>
          <w:kern w:val="2"/>
          <w:sz w:val="28"/>
          <w:szCs w:val="28"/>
        </w:rPr>
      </w:pPr>
      <w:r w:rsidRPr="00B10D6D">
        <w:rPr>
          <w:rFonts w:ascii="Times New Roman" w:hAnsi="Times New Roman"/>
          <w:kern w:val="2"/>
          <w:sz w:val="28"/>
          <w:szCs w:val="28"/>
        </w:rPr>
        <w:t xml:space="preserve">Возмущенная </w:t>
      </w:r>
      <w:proofErr w:type="spellStart"/>
      <w:r w:rsidRPr="00B10D6D">
        <w:rPr>
          <w:rFonts w:ascii="Times New Roman" w:hAnsi="Times New Roman"/>
          <w:kern w:val="2"/>
          <w:sz w:val="28"/>
          <w:szCs w:val="28"/>
        </w:rPr>
        <w:t>Сандунова</w:t>
      </w:r>
      <w:proofErr w:type="spellEnd"/>
      <w:r w:rsidRPr="00B10D6D">
        <w:rPr>
          <w:rFonts w:ascii="Times New Roman" w:hAnsi="Times New Roman"/>
          <w:kern w:val="2"/>
          <w:sz w:val="28"/>
          <w:szCs w:val="28"/>
        </w:rPr>
        <w:t xml:space="preserve"> заявила Гончарову, что требует немедленного расторжения договора доверительного управления шубой, а также возмещения имущественною ущерба и компенсации морального вреда за нецелевое использование объекта доверительного управления.</w:t>
      </w:r>
    </w:p>
    <w:p w14:paraId="0F5EA13D" w14:textId="2C7938A2" w:rsidR="00A22A34" w:rsidRPr="00B10D6D" w:rsidRDefault="005D6F81" w:rsidP="00CA5D96">
      <w:pPr>
        <w:widowControl w:val="0"/>
        <w:spacing w:line="276" w:lineRule="auto"/>
        <w:ind w:firstLine="709"/>
        <w:jc w:val="both"/>
        <w:rPr>
          <w:i/>
          <w:sz w:val="28"/>
          <w:szCs w:val="28"/>
        </w:rPr>
      </w:pPr>
      <w:r w:rsidRPr="00B10D6D">
        <w:rPr>
          <w:i/>
          <w:sz w:val="28"/>
          <w:szCs w:val="28"/>
        </w:rPr>
        <w:t xml:space="preserve">Какой договор был заключен </w:t>
      </w:r>
      <w:proofErr w:type="spellStart"/>
      <w:r w:rsidRPr="00B10D6D">
        <w:rPr>
          <w:i/>
          <w:sz w:val="28"/>
          <w:szCs w:val="28"/>
        </w:rPr>
        <w:t>Сандуновой</w:t>
      </w:r>
      <w:proofErr w:type="spellEnd"/>
      <w:r w:rsidRPr="00B10D6D">
        <w:rPr>
          <w:i/>
          <w:sz w:val="28"/>
          <w:szCs w:val="28"/>
        </w:rPr>
        <w:t>?</w:t>
      </w:r>
      <w:r w:rsidR="00CA5D96" w:rsidRPr="00B10D6D">
        <w:rPr>
          <w:i/>
          <w:sz w:val="28"/>
          <w:szCs w:val="28"/>
        </w:rPr>
        <w:t xml:space="preserve"> </w:t>
      </w:r>
      <w:r w:rsidRPr="00B10D6D">
        <w:rPr>
          <w:i/>
          <w:sz w:val="28"/>
          <w:szCs w:val="28"/>
        </w:rPr>
        <w:t xml:space="preserve">Какие права </w:t>
      </w:r>
      <w:proofErr w:type="spellStart"/>
      <w:r w:rsidRPr="00B10D6D">
        <w:rPr>
          <w:i/>
          <w:sz w:val="28"/>
          <w:szCs w:val="28"/>
        </w:rPr>
        <w:t>Сандуновой</w:t>
      </w:r>
      <w:proofErr w:type="spellEnd"/>
      <w:r w:rsidRPr="00B10D6D">
        <w:rPr>
          <w:i/>
          <w:sz w:val="28"/>
          <w:szCs w:val="28"/>
        </w:rPr>
        <w:t xml:space="preserve"> были нарушены?</w:t>
      </w:r>
      <w:r w:rsidR="00CA5D96" w:rsidRPr="00B10D6D">
        <w:rPr>
          <w:i/>
          <w:sz w:val="28"/>
          <w:szCs w:val="28"/>
        </w:rPr>
        <w:t xml:space="preserve"> </w:t>
      </w:r>
      <w:r w:rsidRPr="00B10D6D">
        <w:rPr>
          <w:i/>
          <w:sz w:val="28"/>
          <w:szCs w:val="28"/>
        </w:rPr>
        <w:t xml:space="preserve">Подлежат ли требования </w:t>
      </w:r>
      <w:proofErr w:type="spellStart"/>
      <w:r w:rsidRPr="00B10D6D">
        <w:rPr>
          <w:i/>
          <w:sz w:val="28"/>
          <w:szCs w:val="28"/>
        </w:rPr>
        <w:t>Сандуновой</w:t>
      </w:r>
      <w:proofErr w:type="spellEnd"/>
      <w:r w:rsidRPr="00B10D6D">
        <w:rPr>
          <w:i/>
          <w:sz w:val="28"/>
          <w:szCs w:val="28"/>
        </w:rPr>
        <w:t xml:space="preserve"> удовлетворению?</w:t>
      </w:r>
    </w:p>
    <w:p w14:paraId="3C5C547D" w14:textId="77777777" w:rsidR="00A22A34" w:rsidRPr="00B10D6D" w:rsidRDefault="00A22A34" w:rsidP="00CA5D96">
      <w:pPr>
        <w:tabs>
          <w:tab w:val="num" w:pos="0"/>
          <w:tab w:val="left" w:pos="364"/>
        </w:tabs>
        <w:spacing w:line="276" w:lineRule="auto"/>
        <w:ind w:firstLine="709"/>
        <w:jc w:val="both"/>
        <w:rPr>
          <w:sz w:val="28"/>
          <w:szCs w:val="28"/>
        </w:rPr>
      </w:pPr>
    </w:p>
    <w:p w14:paraId="3D220325" w14:textId="28BE5472" w:rsidR="00A22A34" w:rsidRPr="00B10D6D" w:rsidRDefault="00A22A34" w:rsidP="00CA5D96">
      <w:pPr>
        <w:tabs>
          <w:tab w:val="num" w:pos="0"/>
          <w:tab w:val="left" w:pos="364"/>
        </w:tabs>
        <w:spacing w:line="360" w:lineRule="auto"/>
        <w:ind w:firstLine="709"/>
        <w:jc w:val="both"/>
        <w:rPr>
          <w:sz w:val="28"/>
          <w:szCs w:val="28"/>
        </w:rPr>
      </w:pPr>
      <w:r w:rsidRPr="00B10D6D">
        <w:rPr>
          <w:b/>
          <w:sz w:val="28"/>
          <w:szCs w:val="28"/>
        </w:rPr>
        <w:t xml:space="preserve">Вопрос </w:t>
      </w:r>
      <w:r w:rsidR="00CA5D96" w:rsidRPr="00B10D6D">
        <w:rPr>
          <w:b/>
          <w:sz w:val="28"/>
          <w:szCs w:val="28"/>
        </w:rPr>
        <w:t>3</w:t>
      </w:r>
      <w:r w:rsidRPr="00B10D6D">
        <w:rPr>
          <w:b/>
          <w:sz w:val="28"/>
          <w:szCs w:val="28"/>
        </w:rPr>
        <w:t>.</w:t>
      </w:r>
      <w:r w:rsidRPr="00B10D6D">
        <w:rPr>
          <w:sz w:val="28"/>
          <w:szCs w:val="28"/>
        </w:rPr>
        <w:t xml:space="preserve"> Никольский выдал Гришину доверенность на покупку мотоцикла.</w:t>
      </w:r>
    </w:p>
    <w:p w14:paraId="5CDF8412"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 xml:space="preserve">Гришин заболел и не смог лично исполнить просьбу Никольского. В порядке передоверия Гришину пришлось оформить доверенность на имя Прохорова. Доверенность была удостоверена заместителем главного врача по хозяйственной </w:t>
      </w:r>
      <w:r w:rsidRPr="00B10D6D">
        <w:rPr>
          <w:sz w:val="28"/>
          <w:szCs w:val="28"/>
        </w:rPr>
        <w:lastRenderedPageBreak/>
        <w:t>части стационарного медицинского учреждения, в котором Гришин находился на лечении. Никаких сведений о своих действиях Гришин Никольскому не сообщил.</w:t>
      </w:r>
    </w:p>
    <w:p w14:paraId="05DA9A62"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Прохоров купил для Никольского мотоцикл, но по цене, превышающей установленную в доверенности.</w:t>
      </w:r>
    </w:p>
    <w:p w14:paraId="2E614E09"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Приобретенный мотоцикл принадлежал Оловянникову, от которого Прохоров имел доверенность на продажу данного мотоцикла.</w:t>
      </w:r>
    </w:p>
    <w:p w14:paraId="65FB7E18"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Никольский отказался принять купленный для нею мотоцикл.</w:t>
      </w:r>
    </w:p>
    <w:p w14:paraId="7C213BDA"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Прохоров обратился в суд с требованием обязать Никольского принять мотоцикл и оплатить расходы, связанные с его доставкой.</w:t>
      </w:r>
    </w:p>
    <w:p w14:paraId="220211EF" w14:textId="2D44DFCE" w:rsidR="00A22A34" w:rsidRPr="00B10D6D" w:rsidRDefault="005D6F81" w:rsidP="00CA5D96">
      <w:pPr>
        <w:tabs>
          <w:tab w:val="num" w:pos="0"/>
          <w:tab w:val="left" w:pos="364"/>
        </w:tabs>
        <w:spacing w:line="360" w:lineRule="auto"/>
        <w:ind w:firstLine="709"/>
        <w:jc w:val="both"/>
        <w:rPr>
          <w:i/>
          <w:sz w:val="28"/>
          <w:szCs w:val="28"/>
        </w:rPr>
      </w:pPr>
      <w:r w:rsidRPr="00B10D6D">
        <w:rPr>
          <w:i/>
          <w:sz w:val="28"/>
          <w:szCs w:val="28"/>
        </w:rPr>
        <w:t>Какие обязательственные правоотношения возникли?</w:t>
      </w:r>
      <w:r w:rsidR="00CA5D96" w:rsidRPr="00B10D6D">
        <w:rPr>
          <w:i/>
          <w:sz w:val="28"/>
          <w:szCs w:val="28"/>
        </w:rPr>
        <w:t xml:space="preserve"> </w:t>
      </w:r>
      <w:r w:rsidRPr="00B10D6D">
        <w:rPr>
          <w:i/>
          <w:sz w:val="28"/>
          <w:szCs w:val="28"/>
        </w:rPr>
        <w:t>Какие нарушения требований действующего законодательства были допущены?</w:t>
      </w:r>
      <w:r w:rsidR="00CA5D96" w:rsidRPr="00B10D6D">
        <w:rPr>
          <w:i/>
          <w:sz w:val="28"/>
          <w:szCs w:val="28"/>
        </w:rPr>
        <w:t xml:space="preserve"> </w:t>
      </w:r>
      <w:r w:rsidRPr="00B10D6D">
        <w:rPr>
          <w:i/>
          <w:sz w:val="28"/>
          <w:szCs w:val="28"/>
        </w:rPr>
        <w:t>Кому принадлежит на данный момент на праве собственности мотоцикл?</w:t>
      </w:r>
    </w:p>
    <w:p w14:paraId="4476BB7E" w14:textId="77777777" w:rsidR="00A22A34" w:rsidRPr="00B10D6D" w:rsidRDefault="00A22A34" w:rsidP="00CA5D96">
      <w:pPr>
        <w:tabs>
          <w:tab w:val="num" w:pos="0"/>
          <w:tab w:val="left" w:pos="364"/>
        </w:tabs>
        <w:spacing w:line="360" w:lineRule="auto"/>
        <w:ind w:firstLine="709"/>
        <w:jc w:val="both"/>
        <w:rPr>
          <w:sz w:val="28"/>
          <w:szCs w:val="28"/>
        </w:rPr>
      </w:pPr>
    </w:p>
    <w:p w14:paraId="1A03970F" w14:textId="3A0F048A" w:rsidR="00A22A34" w:rsidRPr="00B10D6D" w:rsidRDefault="00A22A34" w:rsidP="00CA5D96">
      <w:pPr>
        <w:tabs>
          <w:tab w:val="num" w:pos="0"/>
          <w:tab w:val="left" w:pos="364"/>
        </w:tabs>
        <w:spacing w:line="360" w:lineRule="auto"/>
        <w:ind w:firstLine="709"/>
        <w:jc w:val="both"/>
        <w:rPr>
          <w:sz w:val="28"/>
          <w:szCs w:val="28"/>
        </w:rPr>
      </w:pPr>
      <w:r w:rsidRPr="00B10D6D">
        <w:rPr>
          <w:b/>
          <w:sz w:val="28"/>
          <w:szCs w:val="28"/>
        </w:rPr>
        <w:t xml:space="preserve">Вопрос </w:t>
      </w:r>
      <w:r w:rsidR="00CA5D96" w:rsidRPr="00B10D6D">
        <w:rPr>
          <w:b/>
          <w:sz w:val="28"/>
          <w:szCs w:val="28"/>
        </w:rPr>
        <w:t>4</w:t>
      </w:r>
      <w:r w:rsidRPr="00B10D6D">
        <w:rPr>
          <w:b/>
          <w:sz w:val="28"/>
          <w:szCs w:val="28"/>
        </w:rPr>
        <w:t>.</w:t>
      </w:r>
      <w:r w:rsidRPr="00B10D6D">
        <w:rPr>
          <w:sz w:val="28"/>
          <w:szCs w:val="28"/>
        </w:rPr>
        <w:t xml:space="preserve"> В связи с проводимым ремонтом своей квартиры Блинов попросил соседа по лестничной площадке Оладьина взять на хранение три банки с краской, пообещав забрать их по мере необходимости до окончания ремонта.</w:t>
      </w:r>
    </w:p>
    <w:p w14:paraId="16C6DC77"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Оладьин согласился, однако спустя несколько дней передал одну из банок с краской своему родственнику.</w:t>
      </w:r>
    </w:p>
    <w:p w14:paraId="660475AE"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 xml:space="preserve">Через месяц, узнав о завершении ремонта в квартире </w:t>
      </w:r>
      <w:proofErr w:type="spellStart"/>
      <w:r w:rsidRPr="00B10D6D">
        <w:rPr>
          <w:sz w:val="28"/>
          <w:szCs w:val="28"/>
        </w:rPr>
        <w:t>Блинова</w:t>
      </w:r>
      <w:proofErr w:type="spellEnd"/>
      <w:r w:rsidRPr="00B10D6D">
        <w:rPr>
          <w:sz w:val="28"/>
          <w:szCs w:val="28"/>
        </w:rPr>
        <w:t>, Оладьин потребовал забрать хранящиеся в его квартире оставшиеся две банки с краской.</w:t>
      </w:r>
    </w:p>
    <w:p w14:paraId="542373BE" w14:textId="77777777" w:rsidR="00A22A34" w:rsidRPr="00B10D6D" w:rsidRDefault="00A22A34" w:rsidP="00CA5D96">
      <w:pPr>
        <w:tabs>
          <w:tab w:val="num" w:pos="0"/>
          <w:tab w:val="left" w:pos="364"/>
        </w:tabs>
        <w:spacing w:line="360" w:lineRule="auto"/>
        <w:ind w:firstLine="709"/>
        <w:jc w:val="both"/>
        <w:rPr>
          <w:sz w:val="28"/>
          <w:szCs w:val="28"/>
        </w:rPr>
      </w:pPr>
      <w:r w:rsidRPr="00B10D6D">
        <w:rPr>
          <w:sz w:val="28"/>
          <w:szCs w:val="28"/>
        </w:rPr>
        <w:t>Блинов отказался это сделать, ссылаясь на то, что он оставлял на хранение три банки, а не две.</w:t>
      </w:r>
    </w:p>
    <w:p w14:paraId="6F1C3090" w14:textId="0F341983" w:rsidR="00A22A34" w:rsidRPr="00B10D6D" w:rsidRDefault="005D6F81" w:rsidP="00CA5D96">
      <w:pPr>
        <w:tabs>
          <w:tab w:val="num" w:pos="0"/>
          <w:tab w:val="left" w:pos="364"/>
        </w:tabs>
        <w:spacing w:line="360" w:lineRule="auto"/>
        <w:ind w:firstLine="709"/>
        <w:jc w:val="both"/>
        <w:rPr>
          <w:i/>
          <w:sz w:val="28"/>
          <w:szCs w:val="28"/>
        </w:rPr>
      </w:pPr>
      <w:r w:rsidRPr="00B10D6D">
        <w:rPr>
          <w:i/>
          <w:sz w:val="28"/>
          <w:szCs w:val="28"/>
        </w:rPr>
        <w:t>Какой договор был заключен?</w:t>
      </w:r>
      <w:r w:rsidR="00CA5D96" w:rsidRPr="00B10D6D">
        <w:rPr>
          <w:i/>
          <w:sz w:val="28"/>
          <w:szCs w:val="28"/>
        </w:rPr>
        <w:t xml:space="preserve"> </w:t>
      </w:r>
      <w:r w:rsidRPr="00B10D6D">
        <w:rPr>
          <w:i/>
          <w:sz w:val="28"/>
          <w:szCs w:val="28"/>
        </w:rPr>
        <w:t>Подлежат ли требования Оладьина удовлетворению?</w:t>
      </w:r>
    </w:p>
    <w:p w14:paraId="277FFDC6" w14:textId="77777777" w:rsidR="005D0722" w:rsidRPr="00B10D6D" w:rsidRDefault="005D0722" w:rsidP="005D0722">
      <w:pPr>
        <w:pStyle w:val="13"/>
        <w:spacing w:before="0" w:after="0" w:line="360" w:lineRule="auto"/>
        <w:ind w:firstLine="709"/>
        <w:jc w:val="both"/>
        <w:rPr>
          <w:color w:val="auto"/>
          <w:sz w:val="28"/>
          <w:szCs w:val="28"/>
        </w:rPr>
      </w:pPr>
    </w:p>
    <w:p w14:paraId="74375956" w14:textId="05D9789D" w:rsidR="005D0722" w:rsidRPr="00B10D6D" w:rsidRDefault="005D0722" w:rsidP="005D0722">
      <w:pPr>
        <w:pStyle w:val="13"/>
        <w:spacing w:before="0" w:after="0" w:line="360" w:lineRule="auto"/>
        <w:ind w:firstLine="709"/>
        <w:jc w:val="both"/>
        <w:rPr>
          <w:color w:val="auto"/>
          <w:sz w:val="28"/>
        </w:rPr>
      </w:pPr>
      <w:r w:rsidRPr="00B10D6D">
        <w:rPr>
          <w:color w:val="auto"/>
          <w:sz w:val="28"/>
          <w:szCs w:val="28"/>
        </w:rPr>
        <w:t xml:space="preserve">В рамках дисциплины </w:t>
      </w:r>
      <w:r w:rsidRPr="00B10D6D">
        <w:rPr>
          <w:color w:val="auto"/>
          <w:sz w:val="28"/>
        </w:rPr>
        <w:t>«Гражданское право</w:t>
      </w:r>
      <w:r w:rsidRPr="00B10D6D">
        <w:rPr>
          <w:color w:val="auto"/>
          <w:sz w:val="28"/>
          <w:szCs w:val="28"/>
        </w:rPr>
        <w:t xml:space="preserve">» </w:t>
      </w:r>
      <w:r w:rsidRPr="00B10D6D">
        <w:rPr>
          <w:color w:val="auto"/>
          <w:sz w:val="28"/>
        </w:rPr>
        <w:t xml:space="preserve">студент готовит </w:t>
      </w:r>
      <w:r w:rsidR="001B03F0">
        <w:rPr>
          <w:color w:val="auto"/>
          <w:sz w:val="28"/>
        </w:rPr>
        <w:t>контрольную работу.</w:t>
      </w:r>
    </w:p>
    <w:p w14:paraId="49D127EC" w14:textId="4DAB17B4" w:rsidR="00CA5D96" w:rsidRPr="00B10D6D" w:rsidRDefault="00CA5D96" w:rsidP="005D0722">
      <w:pPr>
        <w:pStyle w:val="13"/>
        <w:spacing w:before="0" w:after="0" w:line="360" w:lineRule="auto"/>
        <w:ind w:firstLine="709"/>
        <w:jc w:val="both"/>
        <w:rPr>
          <w:b/>
          <w:color w:val="auto"/>
          <w:sz w:val="28"/>
        </w:rPr>
      </w:pPr>
      <w:r w:rsidRPr="00B10D6D">
        <w:rPr>
          <w:b/>
          <w:color w:val="auto"/>
          <w:sz w:val="28"/>
        </w:rPr>
        <w:t>Примерные темы для подготовки контрольной работы:</w:t>
      </w:r>
    </w:p>
    <w:p w14:paraId="5793CF11" w14:textId="77777777" w:rsidR="00CA5D96" w:rsidRPr="00B10D6D" w:rsidRDefault="00CA5D96" w:rsidP="00CA5D96">
      <w:pPr>
        <w:pStyle w:val="a4"/>
        <w:numPr>
          <w:ilvl w:val="0"/>
          <w:numId w:val="8"/>
        </w:numPr>
        <w:tabs>
          <w:tab w:val="left" w:pos="851"/>
          <w:tab w:val="left" w:pos="1134"/>
        </w:tabs>
        <w:spacing w:line="360" w:lineRule="auto"/>
        <w:ind w:left="0" w:firstLine="709"/>
        <w:jc w:val="both"/>
        <w:rPr>
          <w:sz w:val="28"/>
          <w:szCs w:val="28"/>
        </w:rPr>
      </w:pPr>
      <w:r w:rsidRPr="00B10D6D">
        <w:rPr>
          <w:sz w:val="28"/>
          <w:szCs w:val="28"/>
        </w:rPr>
        <w:t>Особенности заключения договора аренды земельных участков</w:t>
      </w:r>
    </w:p>
    <w:p w14:paraId="5C7BB2A4"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заключения договора аренды: объект договора</w:t>
      </w:r>
    </w:p>
    <w:p w14:paraId="108113E6"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lastRenderedPageBreak/>
        <w:t xml:space="preserve">Правовая природа заключения договора лизинга </w:t>
      </w:r>
    </w:p>
    <w:p w14:paraId="42E51B9F"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Подряд на выполнение проектных и изыскательских работ: отличие от смежных договоров</w:t>
      </w:r>
    </w:p>
    <w:p w14:paraId="6A617E06"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Ответственность пассажира по договору перевозки воздушным транспортом</w:t>
      </w:r>
    </w:p>
    <w:p w14:paraId="392C8F29"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Льготы в пассажирских перевозках: гражданско-правовой аспект</w:t>
      </w:r>
    </w:p>
    <w:p w14:paraId="7D7CEFB5"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исполнения договора ОСАГО</w:t>
      </w:r>
    </w:p>
    <w:p w14:paraId="3D04EE76"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определения размера возмещения по договорам страхования имущества</w:t>
      </w:r>
    </w:p>
    <w:p w14:paraId="013CFA84"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Заключение договора страхования предпринимательского риска</w:t>
      </w:r>
    </w:p>
    <w:p w14:paraId="1B633EAC"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Регресс и суброгация в страховых обязательствах</w:t>
      </w:r>
    </w:p>
    <w:p w14:paraId="4968001C"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Применение законодательства о защите прав потребителей к отношениям по банковскому обслуживанию</w:t>
      </w:r>
    </w:p>
    <w:p w14:paraId="35D91D48"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Договор счета </w:t>
      </w:r>
      <w:proofErr w:type="spellStart"/>
      <w:r w:rsidRPr="00B10D6D">
        <w:rPr>
          <w:sz w:val="28"/>
          <w:szCs w:val="28"/>
        </w:rPr>
        <w:t>эскроу</w:t>
      </w:r>
      <w:proofErr w:type="spellEnd"/>
      <w:r w:rsidRPr="00B10D6D">
        <w:rPr>
          <w:sz w:val="28"/>
          <w:szCs w:val="28"/>
        </w:rPr>
        <w:t xml:space="preserve"> как разновидность договора банковского счета</w:t>
      </w:r>
    </w:p>
    <w:p w14:paraId="654532EA"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Особенности исполнения договора хранения в ломбарде</w:t>
      </w:r>
    </w:p>
    <w:p w14:paraId="2ABF1A18"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proofErr w:type="gramStart"/>
      <w:r w:rsidRPr="00B10D6D">
        <w:rPr>
          <w:sz w:val="28"/>
          <w:szCs w:val="28"/>
        </w:rPr>
        <w:t>Правовая  природа</w:t>
      </w:r>
      <w:proofErr w:type="gramEnd"/>
      <w:r w:rsidRPr="00B10D6D">
        <w:rPr>
          <w:sz w:val="28"/>
          <w:szCs w:val="28"/>
        </w:rPr>
        <w:t xml:space="preserve"> договора хранения ценностей в банке</w:t>
      </w:r>
    </w:p>
    <w:p w14:paraId="0058D175"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Договор хранения в гардеробе: ответственность сторон</w:t>
      </w:r>
    </w:p>
    <w:p w14:paraId="6A681499"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Ответственность гостиницы по договору хранения </w:t>
      </w:r>
    </w:p>
    <w:p w14:paraId="35EB1A09"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Правовая природа хранения в камерах хранения</w:t>
      </w:r>
    </w:p>
    <w:p w14:paraId="17529514"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Публичный конкурс: правовая природа, виды, </w:t>
      </w:r>
    </w:p>
    <w:p w14:paraId="562DD085"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 xml:space="preserve"> Обязательства из игр и пари: особенности судебной защиты</w:t>
      </w:r>
    </w:p>
    <w:p w14:paraId="001149C2" w14:textId="77777777" w:rsidR="00CA5D96" w:rsidRPr="00B10D6D" w:rsidRDefault="00CA5D96" w:rsidP="00CA5D96">
      <w:pPr>
        <w:pStyle w:val="a4"/>
        <w:numPr>
          <w:ilvl w:val="0"/>
          <w:numId w:val="8"/>
        </w:numPr>
        <w:tabs>
          <w:tab w:val="left" w:pos="1134"/>
        </w:tabs>
        <w:spacing w:line="360" w:lineRule="auto"/>
        <w:ind w:left="0" w:firstLine="709"/>
        <w:jc w:val="both"/>
        <w:rPr>
          <w:sz w:val="28"/>
          <w:szCs w:val="28"/>
        </w:rPr>
      </w:pPr>
      <w:r w:rsidRPr="00B10D6D">
        <w:rPr>
          <w:sz w:val="28"/>
          <w:szCs w:val="28"/>
        </w:rPr>
        <w:t>Соотношение иска о возврате неосновательного обогащения с иными требованиями (виндикация, реституция)</w:t>
      </w:r>
    </w:p>
    <w:p w14:paraId="37B93786" w14:textId="77777777" w:rsidR="00CA5D96" w:rsidRPr="00B10D6D" w:rsidRDefault="00CA5D96" w:rsidP="005D0722">
      <w:pPr>
        <w:pStyle w:val="13"/>
        <w:spacing w:before="0" w:after="0" w:line="360" w:lineRule="auto"/>
        <w:ind w:firstLine="709"/>
        <w:jc w:val="both"/>
        <w:rPr>
          <w:b/>
          <w:color w:val="auto"/>
          <w:sz w:val="28"/>
        </w:rPr>
      </w:pPr>
    </w:p>
    <w:p w14:paraId="77603246" w14:textId="77777777" w:rsidR="00A22A34" w:rsidRPr="00B10D6D" w:rsidRDefault="00A22A34" w:rsidP="00A22A34">
      <w:pPr>
        <w:spacing w:line="360" w:lineRule="auto"/>
        <w:jc w:val="center"/>
        <w:rPr>
          <w:sz w:val="28"/>
          <w:szCs w:val="28"/>
        </w:rPr>
      </w:pPr>
      <w:r w:rsidRPr="00B10D6D">
        <w:rPr>
          <w:b/>
          <w:sz w:val="28"/>
          <w:szCs w:val="28"/>
        </w:rPr>
        <w:t>Перечень примерных тем для докладов:</w:t>
      </w:r>
    </w:p>
    <w:p w14:paraId="4075A858"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найма-продажи</w:t>
      </w:r>
    </w:p>
    <w:p w14:paraId="7CC81267"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купли продажи с использованием автоматов</w:t>
      </w:r>
    </w:p>
    <w:p w14:paraId="227702D7"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Дистанционный способ продажи товаров</w:t>
      </w:r>
    </w:p>
    <w:p w14:paraId="4AB4AAAD"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Аренда земельных участков</w:t>
      </w:r>
    </w:p>
    <w:p w14:paraId="10048E03"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Аренда участков лесного фонда</w:t>
      </w:r>
    </w:p>
    <w:p w14:paraId="19C8B06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lastRenderedPageBreak/>
        <w:t>Виды лизинга</w:t>
      </w:r>
    </w:p>
    <w:p w14:paraId="43252D4C"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найма жилого помещения жилищного фонда социального использования: квалифицирующие признаки</w:t>
      </w:r>
    </w:p>
    <w:p w14:paraId="0447A570"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Порядок заключения договора социального найма жилого помещения</w:t>
      </w:r>
    </w:p>
    <w:p w14:paraId="4BA27195"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Защита прав потребителей в отношениях из договора бытового подряда</w:t>
      </w:r>
    </w:p>
    <w:p w14:paraId="31EC4E4D"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Проектные и изыскательские работы</w:t>
      </w:r>
    </w:p>
    <w:p w14:paraId="5184AC66"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Возможность использования исполнителем результатов НИОКР</w:t>
      </w:r>
    </w:p>
    <w:p w14:paraId="69D6A962"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возмездного оказания гостиничных услуг</w:t>
      </w:r>
    </w:p>
    <w:p w14:paraId="6B2CF6C1"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возмездного оказания туристских услуг</w:t>
      </w:r>
    </w:p>
    <w:p w14:paraId="3703485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Оказание услуг связи</w:t>
      </w:r>
    </w:p>
    <w:p w14:paraId="13FC1A8A"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перевозки грузов автомобильным транспортом</w:t>
      </w:r>
    </w:p>
    <w:p w14:paraId="4992D22F"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воздушной перевозки</w:t>
      </w:r>
    </w:p>
    <w:p w14:paraId="20963BC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Договор фрахтования</w:t>
      </w:r>
    </w:p>
    <w:p w14:paraId="3E810270"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Коммерческий кредит: правовые особенности</w:t>
      </w:r>
    </w:p>
    <w:p w14:paraId="764749CB"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Товарный кредит как разновидность кредитного договора</w:t>
      </w:r>
    </w:p>
    <w:p w14:paraId="27E6D90C"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proofErr w:type="spellStart"/>
      <w:r w:rsidRPr="00B10D6D">
        <w:rPr>
          <w:sz w:val="28"/>
          <w:szCs w:val="28"/>
        </w:rPr>
        <w:t>Возмездность</w:t>
      </w:r>
      <w:proofErr w:type="spellEnd"/>
      <w:r w:rsidRPr="00B10D6D">
        <w:rPr>
          <w:sz w:val="28"/>
          <w:szCs w:val="28"/>
        </w:rPr>
        <w:t xml:space="preserve"> и безвозмездность договора займа</w:t>
      </w:r>
    </w:p>
    <w:p w14:paraId="5E217534"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Расчеты электронными денежными средствами</w:t>
      </w:r>
    </w:p>
    <w:p w14:paraId="6A1ED7A9"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 xml:space="preserve">Договор счета </w:t>
      </w:r>
      <w:proofErr w:type="spellStart"/>
      <w:r w:rsidRPr="00B10D6D">
        <w:rPr>
          <w:sz w:val="28"/>
          <w:szCs w:val="28"/>
        </w:rPr>
        <w:t>эскроу</w:t>
      </w:r>
      <w:proofErr w:type="spellEnd"/>
      <w:r w:rsidRPr="00B10D6D">
        <w:rPr>
          <w:sz w:val="28"/>
          <w:szCs w:val="28"/>
        </w:rPr>
        <w:t xml:space="preserve"> </w:t>
      </w:r>
    </w:p>
    <w:p w14:paraId="3C446B60"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Хранение вещей с опасными свойствами</w:t>
      </w:r>
    </w:p>
    <w:p w14:paraId="27D81AD1"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Хранение в ломбарде</w:t>
      </w:r>
    </w:p>
    <w:p w14:paraId="28898EB5"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Хранение в гостинице</w:t>
      </w:r>
    </w:p>
    <w:p w14:paraId="403473DF"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Ответственность посредника в договорах поручения и комиссии</w:t>
      </w:r>
    </w:p>
    <w:p w14:paraId="374DFBBE"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Основания прекращения посреднических договоров</w:t>
      </w:r>
    </w:p>
    <w:p w14:paraId="45BF77AC"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Основания для отказа в выплате страхового возмещения</w:t>
      </w:r>
    </w:p>
    <w:p w14:paraId="74FBD156"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Ответственность сторон договора коммерческой концессии</w:t>
      </w:r>
    </w:p>
    <w:p w14:paraId="7DE7EF66" w14:textId="77777777" w:rsidR="00A22A34" w:rsidRPr="00B10D6D" w:rsidRDefault="00A22A34" w:rsidP="00CA5D96">
      <w:pPr>
        <w:pStyle w:val="a4"/>
        <w:widowControl w:val="0"/>
        <w:numPr>
          <w:ilvl w:val="0"/>
          <w:numId w:val="9"/>
        </w:numPr>
        <w:tabs>
          <w:tab w:val="left" w:pos="1134"/>
        </w:tabs>
        <w:spacing w:line="360" w:lineRule="auto"/>
        <w:ind w:left="0" w:firstLine="709"/>
        <w:jc w:val="both"/>
        <w:rPr>
          <w:sz w:val="28"/>
          <w:szCs w:val="28"/>
        </w:rPr>
      </w:pPr>
      <w:r w:rsidRPr="00B10D6D">
        <w:rPr>
          <w:sz w:val="28"/>
          <w:szCs w:val="28"/>
        </w:rPr>
        <w:t>Виды публичного конкурса</w:t>
      </w:r>
    </w:p>
    <w:p w14:paraId="45D811C4" w14:textId="77777777" w:rsidR="00A22A34" w:rsidRPr="00B10D6D" w:rsidRDefault="00A22A34" w:rsidP="00A22A34">
      <w:pPr>
        <w:spacing w:line="360" w:lineRule="auto"/>
        <w:ind w:firstLine="709"/>
        <w:jc w:val="both"/>
        <w:rPr>
          <w:b/>
          <w:sz w:val="28"/>
        </w:rPr>
      </w:pPr>
    </w:p>
    <w:p w14:paraId="0D2E73D5" w14:textId="77777777" w:rsidR="00A22A34" w:rsidRPr="00B10D6D" w:rsidRDefault="00A22A34" w:rsidP="00A22A34">
      <w:pPr>
        <w:spacing w:line="360" w:lineRule="auto"/>
        <w:ind w:firstLine="709"/>
        <w:jc w:val="center"/>
        <w:rPr>
          <w:b/>
          <w:sz w:val="28"/>
        </w:rPr>
      </w:pPr>
      <w:r w:rsidRPr="00B10D6D">
        <w:rPr>
          <w:b/>
          <w:sz w:val="28"/>
        </w:rPr>
        <w:t>Примеры типовых тестовых заданий:</w:t>
      </w:r>
    </w:p>
    <w:p w14:paraId="4A1E6DDF" w14:textId="77777777" w:rsidR="00A22A34" w:rsidRPr="00B10D6D" w:rsidRDefault="00A22A34" w:rsidP="00CA5D96">
      <w:pPr>
        <w:widowControl w:val="0"/>
        <w:spacing w:line="360" w:lineRule="auto"/>
        <w:ind w:firstLine="709"/>
        <w:jc w:val="both"/>
        <w:rPr>
          <w:sz w:val="28"/>
          <w:szCs w:val="28"/>
        </w:rPr>
      </w:pPr>
      <w:r w:rsidRPr="00B10D6D">
        <w:rPr>
          <w:sz w:val="28"/>
          <w:szCs w:val="28"/>
        </w:rPr>
        <w:t>1. Подлежит ли возмещению вред, причиненный в состоянии необходимой обороны, если при этом не были превышены ее пределы?</w:t>
      </w:r>
    </w:p>
    <w:p w14:paraId="0C69E665" w14:textId="77777777" w:rsidR="00A22A34" w:rsidRPr="00B10D6D" w:rsidRDefault="00A22A34" w:rsidP="00CA5D96">
      <w:pPr>
        <w:widowControl w:val="0"/>
        <w:spacing w:line="360" w:lineRule="auto"/>
        <w:ind w:firstLine="709"/>
        <w:jc w:val="both"/>
        <w:rPr>
          <w:sz w:val="28"/>
          <w:szCs w:val="28"/>
        </w:rPr>
      </w:pPr>
      <w:r w:rsidRPr="00B10D6D">
        <w:rPr>
          <w:sz w:val="28"/>
          <w:szCs w:val="28"/>
        </w:rPr>
        <w:lastRenderedPageBreak/>
        <w:t>-:  подлежит лишь по требованию потерпевшего</w:t>
      </w:r>
    </w:p>
    <w:p w14:paraId="55B8771F" w14:textId="77777777" w:rsidR="00A22A34" w:rsidRPr="00B10D6D" w:rsidRDefault="00A22A34" w:rsidP="00CA5D96">
      <w:pPr>
        <w:widowControl w:val="0"/>
        <w:spacing w:line="360" w:lineRule="auto"/>
        <w:ind w:firstLine="709"/>
        <w:jc w:val="both"/>
        <w:rPr>
          <w:sz w:val="28"/>
          <w:szCs w:val="28"/>
        </w:rPr>
      </w:pPr>
      <w:proofErr w:type="gramStart"/>
      <w:r w:rsidRPr="00B10D6D">
        <w:rPr>
          <w:sz w:val="28"/>
          <w:szCs w:val="28"/>
        </w:rPr>
        <w:t>-:-</w:t>
      </w:r>
      <w:proofErr w:type="gramEnd"/>
      <w:r w:rsidRPr="00B10D6D">
        <w:rPr>
          <w:sz w:val="28"/>
          <w:szCs w:val="28"/>
        </w:rPr>
        <w:t xml:space="preserve">  не подлежит, в силу закона</w:t>
      </w:r>
    </w:p>
    <w:p w14:paraId="20BED693" w14:textId="77777777" w:rsidR="00A22A34" w:rsidRPr="00B10D6D" w:rsidRDefault="00A22A34" w:rsidP="00CA5D96">
      <w:pPr>
        <w:widowControl w:val="0"/>
        <w:spacing w:line="360" w:lineRule="auto"/>
        <w:ind w:firstLine="709"/>
        <w:jc w:val="both"/>
        <w:rPr>
          <w:sz w:val="28"/>
          <w:szCs w:val="28"/>
        </w:rPr>
      </w:pPr>
      <w:r w:rsidRPr="00B10D6D">
        <w:rPr>
          <w:sz w:val="28"/>
          <w:szCs w:val="28"/>
        </w:rPr>
        <w:t>-:  подлежит только по решению суда</w:t>
      </w:r>
    </w:p>
    <w:p w14:paraId="543A97F9" w14:textId="77777777" w:rsidR="00A22A34" w:rsidRPr="00B10D6D" w:rsidRDefault="00A22A34" w:rsidP="00CA5D96">
      <w:pPr>
        <w:widowControl w:val="0"/>
        <w:spacing w:line="360" w:lineRule="auto"/>
        <w:ind w:firstLine="709"/>
        <w:jc w:val="both"/>
        <w:rPr>
          <w:sz w:val="28"/>
          <w:szCs w:val="28"/>
        </w:rPr>
      </w:pPr>
      <w:r w:rsidRPr="00B10D6D">
        <w:rPr>
          <w:sz w:val="28"/>
          <w:szCs w:val="28"/>
        </w:rPr>
        <w:t>-:  подлежит всегда</w:t>
      </w:r>
    </w:p>
    <w:p w14:paraId="66E50BBD" w14:textId="77777777" w:rsidR="00A22A34" w:rsidRPr="00B10D6D" w:rsidRDefault="00A22A34" w:rsidP="00CA5D96">
      <w:pPr>
        <w:widowControl w:val="0"/>
        <w:spacing w:line="360" w:lineRule="auto"/>
        <w:ind w:firstLine="709"/>
        <w:jc w:val="both"/>
        <w:rPr>
          <w:sz w:val="28"/>
          <w:szCs w:val="28"/>
        </w:rPr>
      </w:pPr>
    </w:p>
    <w:p w14:paraId="7C003B28" w14:textId="77777777" w:rsidR="00A22A34" w:rsidRPr="00B10D6D" w:rsidRDefault="00A22A34" w:rsidP="00CA5D96">
      <w:pPr>
        <w:spacing w:line="360" w:lineRule="auto"/>
        <w:ind w:firstLine="709"/>
        <w:jc w:val="both"/>
        <w:rPr>
          <w:sz w:val="28"/>
          <w:szCs w:val="28"/>
        </w:rPr>
      </w:pPr>
      <w:r w:rsidRPr="00B10D6D">
        <w:rPr>
          <w:sz w:val="28"/>
          <w:szCs w:val="28"/>
        </w:rPr>
        <w:t>2. Юридическое лицо или гражданин, застраховавшие свою ответственность в пользу потерпевшего, в случае, когда страховое возмещение недостаточно для полного возмещения причиненного вреда, возмещают:</w:t>
      </w:r>
    </w:p>
    <w:p w14:paraId="2FEA6425" w14:textId="77777777" w:rsidR="00A22A34" w:rsidRPr="00B10D6D" w:rsidRDefault="00A22A34" w:rsidP="00CA5D96">
      <w:pPr>
        <w:widowControl w:val="0"/>
        <w:spacing w:line="360" w:lineRule="auto"/>
        <w:ind w:firstLine="709"/>
        <w:jc w:val="both"/>
        <w:rPr>
          <w:sz w:val="28"/>
          <w:szCs w:val="28"/>
        </w:rPr>
      </w:pPr>
      <w:r w:rsidRPr="00B10D6D">
        <w:rPr>
          <w:sz w:val="28"/>
          <w:szCs w:val="28"/>
        </w:rPr>
        <w:t>-:  разницу между страховым возмещением и фактическим размером ущерба</w:t>
      </w:r>
    </w:p>
    <w:p w14:paraId="4E10A799" w14:textId="77777777" w:rsidR="00A22A34" w:rsidRPr="00B10D6D" w:rsidRDefault="00A22A34" w:rsidP="00CA5D96">
      <w:pPr>
        <w:widowControl w:val="0"/>
        <w:spacing w:line="360" w:lineRule="auto"/>
        <w:ind w:firstLine="709"/>
        <w:jc w:val="both"/>
        <w:rPr>
          <w:sz w:val="28"/>
          <w:szCs w:val="28"/>
        </w:rPr>
      </w:pPr>
      <w:r w:rsidRPr="00B10D6D">
        <w:rPr>
          <w:sz w:val="28"/>
          <w:szCs w:val="28"/>
        </w:rPr>
        <w:t>-:  убытки, понесенные потерпевшим</w:t>
      </w:r>
    </w:p>
    <w:p w14:paraId="6FFA6F59" w14:textId="77777777" w:rsidR="00A22A34" w:rsidRPr="00B10D6D" w:rsidRDefault="00A22A34" w:rsidP="00CA5D96">
      <w:pPr>
        <w:widowControl w:val="0"/>
        <w:spacing w:line="360" w:lineRule="auto"/>
        <w:ind w:firstLine="709"/>
        <w:jc w:val="both"/>
        <w:rPr>
          <w:sz w:val="28"/>
          <w:szCs w:val="28"/>
        </w:rPr>
      </w:pPr>
      <w:r w:rsidRPr="00B10D6D">
        <w:rPr>
          <w:sz w:val="28"/>
          <w:szCs w:val="28"/>
        </w:rPr>
        <w:t>-:  моральный вред</w:t>
      </w:r>
    </w:p>
    <w:p w14:paraId="758E9035" w14:textId="77777777" w:rsidR="00A22A34" w:rsidRPr="00B10D6D" w:rsidRDefault="00A22A34" w:rsidP="00CA5D96">
      <w:pPr>
        <w:widowControl w:val="0"/>
        <w:spacing w:line="360" w:lineRule="auto"/>
        <w:ind w:firstLine="709"/>
        <w:jc w:val="both"/>
        <w:rPr>
          <w:sz w:val="28"/>
          <w:szCs w:val="28"/>
        </w:rPr>
      </w:pPr>
      <w:r w:rsidRPr="00B10D6D">
        <w:rPr>
          <w:sz w:val="28"/>
          <w:szCs w:val="28"/>
        </w:rPr>
        <w:t>-:  упущенную выгоду</w:t>
      </w:r>
    </w:p>
    <w:p w14:paraId="793F2A3A" w14:textId="77777777" w:rsidR="00A22A34" w:rsidRPr="00B10D6D" w:rsidRDefault="00A22A34" w:rsidP="00CA5D96">
      <w:pPr>
        <w:widowControl w:val="0"/>
        <w:spacing w:line="360" w:lineRule="auto"/>
        <w:ind w:firstLine="709"/>
        <w:jc w:val="both"/>
        <w:rPr>
          <w:sz w:val="28"/>
          <w:szCs w:val="28"/>
        </w:rPr>
      </w:pPr>
    </w:p>
    <w:p w14:paraId="0743DF58" w14:textId="77777777" w:rsidR="00A22A34" w:rsidRPr="00B10D6D" w:rsidRDefault="00A22A34" w:rsidP="00CA5D96">
      <w:pPr>
        <w:widowControl w:val="0"/>
        <w:spacing w:line="360" w:lineRule="auto"/>
        <w:ind w:firstLine="709"/>
        <w:jc w:val="both"/>
        <w:rPr>
          <w:sz w:val="28"/>
          <w:szCs w:val="28"/>
        </w:rPr>
      </w:pPr>
      <w:r w:rsidRPr="00B10D6D">
        <w:rPr>
          <w:sz w:val="28"/>
          <w:szCs w:val="28"/>
        </w:rPr>
        <w:t>3. Договор коммерческой концессии характеризуется как:</w:t>
      </w:r>
    </w:p>
    <w:p w14:paraId="51DBF894" w14:textId="77777777" w:rsidR="00A22A34" w:rsidRPr="00B10D6D" w:rsidRDefault="00A22A34" w:rsidP="00CA5D96">
      <w:pPr>
        <w:widowControl w:val="0"/>
        <w:spacing w:line="360" w:lineRule="auto"/>
        <w:ind w:firstLine="709"/>
        <w:jc w:val="both"/>
        <w:rPr>
          <w:sz w:val="28"/>
          <w:szCs w:val="28"/>
        </w:rPr>
      </w:pPr>
      <w:r w:rsidRPr="00B10D6D">
        <w:rPr>
          <w:sz w:val="28"/>
          <w:szCs w:val="28"/>
        </w:rPr>
        <w:t>-:  реальный, взаимный, возмездный</w:t>
      </w:r>
    </w:p>
    <w:p w14:paraId="7EDC15C9" w14:textId="77777777" w:rsidR="00A22A34" w:rsidRPr="00B10D6D" w:rsidRDefault="00A22A34" w:rsidP="00CA5D96">
      <w:pPr>
        <w:widowControl w:val="0"/>
        <w:spacing w:line="360" w:lineRule="auto"/>
        <w:ind w:firstLine="709"/>
        <w:jc w:val="both"/>
        <w:rPr>
          <w:sz w:val="28"/>
          <w:szCs w:val="28"/>
        </w:rPr>
      </w:pPr>
      <w:r w:rsidRPr="00B10D6D">
        <w:rPr>
          <w:sz w:val="28"/>
          <w:szCs w:val="28"/>
        </w:rPr>
        <w:t>-:  консенсуальный, взаимный, возмездный</w:t>
      </w:r>
    </w:p>
    <w:p w14:paraId="5C3CBFEC" w14:textId="77777777" w:rsidR="00A22A34" w:rsidRPr="00B10D6D" w:rsidRDefault="00A22A34" w:rsidP="00CA5D96">
      <w:pPr>
        <w:widowControl w:val="0"/>
        <w:spacing w:line="360" w:lineRule="auto"/>
        <w:ind w:firstLine="709"/>
        <w:jc w:val="both"/>
        <w:rPr>
          <w:sz w:val="28"/>
          <w:szCs w:val="28"/>
        </w:rPr>
      </w:pPr>
      <w:r w:rsidRPr="00B10D6D">
        <w:rPr>
          <w:sz w:val="28"/>
          <w:szCs w:val="28"/>
        </w:rPr>
        <w:t>-:  реальный, односторонний, возмездный</w:t>
      </w:r>
    </w:p>
    <w:p w14:paraId="219B9CF9" w14:textId="77777777" w:rsidR="00A22A34" w:rsidRPr="00B10D6D" w:rsidRDefault="00A22A34" w:rsidP="00CA5D96">
      <w:pPr>
        <w:widowControl w:val="0"/>
        <w:spacing w:line="360" w:lineRule="auto"/>
        <w:ind w:firstLine="709"/>
        <w:jc w:val="both"/>
        <w:rPr>
          <w:sz w:val="28"/>
          <w:szCs w:val="28"/>
        </w:rPr>
      </w:pPr>
      <w:r w:rsidRPr="00B10D6D">
        <w:rPr>
          <w:sz w:val="28"/>
          <w:szCs w:val="28"/>
        </w:rPr>
        <w:t>-:  консенсуальный, односторонний, возмездный</w:t>
      </w:r>
    </w:p>
    <w:p w14:paraId="69E1C6EF" w14:textId="77777777" w:rsidR="00A22A34" w:rsidRPr="00B10D6D" w:rsidRDefault="00A22A34" w:rsidP="00CA5D96">
      <w:pPr>
        <w:widowControl w:val="0"/>
        <w:spacing w:line="360" w:lineRule="auto"/>
        <w:ind w:firstLine="709"/>
        <w:jc w:val="both"/>
        <w:rPr>
          <w:sz w:val="28"/>
          <w:szCs w:val="28"/>
        </w:rPr>
      </w:pPr>
    </w:p>
    <w:p w14:paraId="1599ADCC" w14:textId="77777777" w:rsidR="00A22A34" w:rsidRPr="00B10D6D" w:rsidRDefault="00A22A34" w:rsidP="00CA5D96">
      <w:pPr>
        <w:widowControl w:val="0"/>
        <w:spacing w:line="360" w:lineRule="auto"/>
        <w:ind w:firstLine="709"/>
        <w:jc w:val="both"/>
        <w:rPr>
          <w:sz w:val="28"/>
          <w:szCs w:val="28"/>
        </w:rPr>
      </w:pPr>
      <w:r w:rsidRPr="00B10D6D">
        <w:rPr>
          <w:sz w:val="28"/>
          <w:szCs w:val="28"/>
        </w:rPr>
        <w:t>4. Сторонами по договору концессии могут быть:</w:t>
      </w:r>
    </w:p>
    <w:p w14:paraId="43AD1EF6" w14:textId="77777777" w:rsidR="00A22A34" w:rsidRPr="00B10D6D" w:rsidRDefault="00A22A34" w:rsidP="00CA5D96">
      <w:pPr>
        <w:widowControl w:val="0"/>
        <w:spacing w:line="360" w:lineRule="auto"/>
        <w:ind w:firstLine="709"/>
        <w:jc w:val="both"/>
        <w:rPr>
          <w:sz w:val="28"/>
          <w:szCs w:val="28"/>
        </w:rPr>
      </w:pPr>
      <w:r w:rsidRPr="00B10D6D">
        <w:rPr>
          <w:sz w:val="28"/>
          <w:szCs w:val="28"/>
        </w:rPr>
        <w:t>-:  объединения юридических лиц и фонды</w:t>
      </w:r>
    </w:p>
    <w:p w14:paraId="63899184" w14:textId="77777777" w:rsidR="00A22A34" w:rsidRPr="00B10D6D" w:rsidRDefault="00A22A34" w:rsidP="00CA5D96">
      <w:pPr>
        <w:widowControl w:val="0"/>
        <w:spacing w:line="360" w:lineRule="auto"/>
        <w:ind w:firstLine="709"/>
        <w:jc w:val="both"/>
        <w:rPr>
          <w:sz w:val="28"/>
          <w:szCs w:val="28"/>
        </w:rPr>
      </w:pPr>
      <w:r w:rsidRPr="00B10D6D">
        <w:rPr>
          <w:sz w:val="28"/>
          <w:szCs w:val="28"/>
        </w:rPr>
        <w:t>-:  потребительские кооперативы и учреждения</w:t>
      </w:r>
    </w:p>
    <w:p w14:paraId="2FA0601A" w14:textId="77777777" w:rsidR="00A22A34" w:rsidRPr="00B10D6D" w:rsidRDefault="00A22A34" w:rsidP="00CA5D96">
      <w:pPr>
        <w:widowControl w:val="0"/>
        <w:spacing w:line="360" w:lineRule="auto"/>
        <w:ind w:firstLine="709"/>
        <w:jc w:val="both"/>
        <w:rPr>
          <w:sz w:val="28"/>
          <w:szCs w:val="28"/>
        </w:rPr>
      </w:pPr>
      <w:r w:rsidRPr="00B10D6D">
        <w:rPr>
          <w:sz w:val="28"/>
          <w:szCs w:val="28"/>
        </w:rPr>
        <w:t>-:  коммерческие организации и граждане-индивидуальные предприниматели</w:t>
      </w:r>
    </w:p>
    <w:p w14:paraId="3693958B" w14:textId="77777777" w:rsidR="00A22A34" w:rsidRPr="00B10D6D" w:rsidRDefault="00A22A34" w:rsidP="00CA5D96">
      <w:pPr>
        <w:widowControl w:val="0"/>
        <w:spacing w:line="360" w:lineRule="auto"/>
        <w:ind w:firstLine="709"/>
        <w:jc w:val="both"/>
        <w:rPr>
          <w:sz w:val="28"/>
          <w:szCs w:val="28"/>
        </w:rPr>
      </w:pPr>
      <w:r w:rsidRPr="00B10D6D">
        <w:rPr>
          <w:sz w:val="28"/>
          <w:szCs w:val="28"/>
        </w:rPr>
        <w:t>-:  общественные и религиозные организации</w:t>
      </w:r>
    </w:p>
    <w:p w14:paraId="56DCD601" w14:textId="77777777" w:rsidR="00A22A34" w:rsidRPr="00B10D6D" w:rsidRDefault="00A22A34" w:rsidP="00CA5D96">
      <w:pPr>
        <w:widowControl w:val="0"/>
        <w:spacing w:line="360" w:lineRule="auto"/>
        <w:ind w:firstLine="709"/>
        <w:jc w:val="both"/>
        <w:rPr>
          <w:sz w:val="28"/>
          <w:szCs w:val="28"/>
        </w:rPr>
      </w:pPr>
    </w:p>
    <w:p w14:paraId="710ABC67" w14:textId="77777777" w:rsidR="00A22A34" w:rsidRPr="00B10D6D" w:rsidRDefault="00A22A34" w:rsidP="00CA5D96">
      <w:pPr>
        <w:widowControl w:val="0"/>
        <w:spacing w:line="360" w:lineRule="auto"/>
        <w:ind w:firstLine="709"/>
        <w:jc w:val="both"/>
        <w:rPr>
          <w:sz w:val="28"/>
          <w:szCs w:val="28"/>
        </w:rPr>
      </w:pPr>
      <w:r w:rsidRPr="00B10D6D">
        <w:rPr>
          <w:sz w:val="28"/>
          <w:szCs w:val="28"/>
        </w:rPr>
        <w:t>5. Договор личного страхования является договором:</w:t>
      </w:r>
    </w:p>
    <w:p w14:paraId="43EAA5AB" w14:textId="77777777" w:rsidR="00A22A34" w:rsidRPr="00B10D6D" w:rsidRDefault="00A22A34" w:rsidP="00CA5D96">
      <w:pPr>
        <w:widowControl w:val="0"/>
        <w:spacing w:line="360" w:lineRule="auto"/>
        <w:ind w:firstLine="709"/>
        <w:jc w:val="both"/>
        <w:rPr>
          <w:sz w:val="28"/>
          <w:szCs w:val="28"/>
        </w:rPr>
      </w:pPr>
      <w:r w:rsidRPr="00B10D6D">
        <w:rPr>
          <w:sz w:val="28"/>
          <w:szCs w:val="28"/>
        </w:rPr>
        <w:t>-: абстрактным</w:t>
      </w:r>
    </w:p>
    <w:p w14:paraId="1BE25A7A" w14:textId="77777777" w:rsidR="00A22A34" w:rsidRPr="00B10D6D" w:rsidRDefault="00A22A34" w:rsidP="00CA5D96">
      <w:pPr>
        <w:widowControl w:val="0"/>
        <w:spacing w:line="360" w:lineRule="auto"/>
        <w:ind w:firstLine="709"/>
        <w:jc w:val="both"/>
        <w:rPr>
          <w:sz w:val="28"/>
          <w:szCs w:val="28"/>
        </w:rPr>
      </w:pPr>
      <w:r w:rsidRPr="00B10D6D">
        <w:rPr>
          <w:sz w:val="28"/>
          <w:szCs w:val="28"/>
        </w:rPr>
        <w:t>-: организационным</w:t>
      </w:r>
    </w:p>
    <w:p w14:paraId="55B5CD7D" w14:textId="77777777" w:rsidR="00A22A34" w:rsidRPr="00B10D6D" w:rsidRDefault="00A22A34" w:rsidP="00CA5D96">
      <w:pPr>
        <w:widowControl w:val="0"/>
        <w:spacing w:line="360" w:lineRule="auto"/>
        <w:ind w:firstLine="709"/>
        <w:jc w:val="both"/>
        <w:rPr>
          <w:sz w:val="28"/>
          <w:szCs w:val="28"/>
        </w:rPr>
      </w:pPr>
      <w:r w:rsidRPr="00B10D6D">
        <w:rPr>
          <w:sz w:val="28"/>
          <w:szCs w:val="28"/>
        </w:rPr>
        <w:t>-: возмездного оказания услуг</w:t>
      </w:r>
    </w:p>
    <w:p w14:paraId="3A992614" w14:textId="77777777" w:rsidR="00A22A34" w:rsidRPr="00B10D6D" w:rsidRDefault="00A22A34" w:rsidP="00CA5D96">
      <w:pPr>
        <w:widowControl w:val="0"/>
        <w:spacing w:line="360" w:lineRule="auto"/>
        <w:ind w:firstLine="709"/>
        <w:jc w:val="both"/>
        <w:rPr>
          <w:sz w:val="28"/>
          <w:szCs w:val="28"/>
        </w:rPr>
      </w:pPr>
      <w:r w:rsidRPr="00B10D6D">
        <w:rPr>
          <w:sz w:val="28"/>
          <w:szCs w:val="28"/>
        </w:rPr>
        <w:t>-: публичным</w:t>
      </w:r>
    </w:p>
    <w:p w14:paraId="205695CC" w14:textId="77777777" w:rsidR="00A22A34" w:rsidRPr="00B10D6D" w:rsidRDefault="00A22A34" w:rsidP="00CA5D96">
      <w:pPr>
        <w:widowControl w:val="0"/>
        <w:spacing w:line="360" w:lineRule="auto"/>
        <w:ind w:firstLine="709"/>
        <w:jc w:val="both"/>
        <w:rPr>
          <w:sz w:val="28"/>
          <w:szCs w:val="28"/>
        </w:rPr>
      </w:pPr>
    </w:p>
    <w:p w14:paraId="34BD865B" w14:textId="77777777" w:rsidR="00A22A34" w:rsidRPr="00B10D6D" w:rsidRDefault="00A22A34" w:rsidP="00CA5D96">
      <w:pPr>
        <w:widowControl w:val="0"/>
        <w:spacing w:line="360" w:lineRule="auto"/>
        <w:ind w:firstLine="709"/>
        <w:jc w:val="both"/>
        <w:rPr>
          <w:sz w:val="28"/>
          <w:szCs w:val="28"/>
        </w:rPr>
      </w:pPr>
      <w:r w:rsidRPr="00B10D6D">
        <w:rPr>
          <w:sz w:val="28"/>
          <w:szCs w:val="28"/>
        </w:rPr>
        <w:t>6. В интересах защиты общепризнанных моральных ценностей запрещено страхование таких правомерных интересов, как:</w:t>
      </w:r>
    </w:p>
    <w:p w14:paraId="65D82354" w14:textId="77777777" w:rsidR="00A22A34" w:rsidRPr="00B10D6D" w:rsidRDefault="00A22A34" w:rsidP="00CA5D96">
      <w:pPr>
        <w:widowControl w:val="0"/>
        <w:spacing w:line="360" w:lineRule="auto"/>
        <w:ind w:firstLine="709"/>
        <w:jc w:val="both"/>
        <w:rPr>
          <w:sz w:val="28"/>
          <w:szCs w:val="28"/>
        </w:rPr>
      </w:pPr>
      <w:r w:rsidRPr="00B10D6D">
        <w:rPr>
          <w:sz w:val="28"/>
          <w:szCs w:val="28"/>
        </w:rPr>
        <w:t>-: риск утраты определенного имущества</w:t>
      </w:r>
    </w:p>
    <w:p w14:paraId="2FD0384A" w14:textId="77777777" w:rsidR="00A22A34" w:rsidRPr="00B10D6D" w:rsidRDefault="00A22A34" w:rsidP="00CA5D96">
      <w:pPr>
        <w:widowControl w:val="0"/>
        <w:spacing w:line="360" w:lineRule="auto"/>
        <w:ind w:firstLine="709"/>
        <w:jc w:val="both"/>
        <w:rPr>
          <w:sz w:val="28"/>
          <w:szCs w:val="28"/>
        </w:rPr>
      </w:pPr>
      <w:proofErr w:type="gramStart"/>
      <w:r w:rsidRPr="00B10D6D">
        <w:rPr>
          <w:sz w:val="28"/>
          <w:szCs w:val="28"/>
        </w:rPr>
        <w:t>-:убытков</w:t>
      </w:r>
      <w:proofErr w:type="gramEnd"/>
      <w:r w:rsidRPr="00B10D6D">
        <w:rPr>
          <w:sz w:val="28"/>
          <w:szCs w:val="28"/>
        </w:rPr>
        <w:t xml:space="preserve"> от участия в играх, лотереях и пари, а также расходов на освобождение заложников</w:t>
      </w:r>
    </w:p>
    <w:p w14:paraId="620C4280" w14:textId="77777777" w:rsidR="00A22A34" w:rsidRPr="00B10D6D" w:rsidRDefault="00A22A34" w:rsidP="00CA5D96">
      <w:pPr>
        <w:widowControl w:val="0"/>
        <w:spacing w:line="360" w:lineRule="auto"/>
        <w:ind w:firstLine="709"/>
        <w:jc w:val="both"/>
        <w:rPr>
          <w:sz w:val="28"/>
          <w:szCs w:val="28"/>
        </w:rPr>
      </w:pPr>
      <w:r w:rsidRPr="00B10D6D">
        <w:rPr>
          <w:sz w:val="28"/>
          <w:szCs w:val="28"/>
        </w:rPr>
        <w:t>-: риск ответственности по обязательствам вследствие причинения вреда имуществу других лиц</w:t>
      </w:r>
    </w:p>
    <w:p w14:paraId="0B601D9E" w14:textId="102BC83C" w:rsidR="00A22A34" w:rsidRDefault="00A22A34" w:rsidP="00CA5D96">
      <w:pPr>
        <w:widowControl w:val="0"/>
        <w:spacing w:line="360" w:lineRule="auto"/>
        <w:ind w:firstLine="709"/>
        <w:jc w:val="both"/>
        <w:rPr>
          <w:sz w:val="28"/>
          <w:szCs w:val="28"/>
        </w:rPr>
      </w:pPr>
      <w:r w:rsidRPr="00B10D6D">
        <w:rPr>
          <w:sz w:val="28"/>
          <w:szCs w:val="28"/>
        </w:rPr>
        <w:t>-: риск убытков от предпринимательской деятельности из-за нарушения своих обязательств контрагентами предпринимателя</w:t>
      </w:r>
    </w:p>
    <w:p w14:paraId="7AAD694E" w14:textId="77777777" w:rsidR="00B1027E" w:rsidRPr="00B10D6D" w:rsidRDefault="00B1027E" w:rsidP="00CA5D96">
      <w:pPr>
        <w:widowControl w:val="0"/>
        <w:spacing w:line="360" w:lineRule="auto"/>
        <w:ind w:firstLine="709"/>
        <w:jc w:val="both"/>
        <w:rPr>
          <w:sz w:val="28"/>
          <w:szCs w:val="28"/>
        </w:rPr>
      </w:pPr>
    </w:p>
    <w:p w14:paraId="565AB044" w14:textId="4EF45670" w:rsidR="00312E44" w:rsidRPr="00B10D6D" w:rsidRDefault="00245929" w:rsidP="008E4EED">
      <w:pPr>
        <w:spacing w:line="360" w:lineRule="auto"/>
        <w:ind w:firstLine="709"/>
        <w:jc w:val="both"/>
        <w:rPr>
          <w:sz w:val="28"/>
          <w:szCs w:val="28"/>
        </w:rPr>
      </w:pPr>
      <w:r w:rsidRPr="00B10D6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22835" w:rsidRPr="00B10D6D">
        <w:rPr>
          <w:sz w:val="28"/>
          <w:szCs w:val="28"/>
        </w:rPr>
        <w:t>Д</w:t>
      </w:r>
      <w:r w:rsidRPr="00B10D6D">
        <w:rPr>
          <w:sz w:val="28"/>
          <w:szCs w:val="28"/>
        </w:rPr>
        <w:t>епартамента правового регулирования экономической деятельности.</w:t>
      </w:r>
    </w:p>
    <w:p w14:paraId="7028F37F" w14:textId="77777777" w:rsidR="00245929" w:rsidRPr="00B10D6D" w:rsidRDefault="00245929" w:rsidP="008E4EED">
      <w:pPr>
        <w:spacing w:line="360" w:lineRule="auto"/>
        <w:ind w:firstLine="709"/>
        <w:jc w:val="both"/>
        <w:rPr>
          <w:sz w:val="28"/>
          <w:szCs w:val="28"/>
        </w:rPr>
      </w:pPr>
    </w:p>
    <w:p w14:paraId="6E124452" w14:textId="77777777" w:rsidR="00A2450D" w:rsidRPr="00B10D6D" w:rsidRDefault="00A2450D" w:rsidP="00A2450D">
      <w:pPr>
        <w:ind w:firstLine="709"/>
        <w:jc w:val="both"/>
        <w:rPr>
          <w:b/>
          <w:sz w:val="28"/>
          <w:szCs w:val="28"/>
        </w:rPr>
      </w:pPr>
      <w:r w:rsidRPr="00B10D6D">
        <w:rPr>
          <w:b/>
          <w:sz w:val="28"/>
          <w:szCs w:val="28"/>
        </w:rPr>
        <w:t>7. Фонд оценочных средств для проведения промежуточной аттестации обучающихся по дисциплине</w:t>
      </w:r>
    </w:p>
    <w:p w14:paraId="4DD4014A" w14:textId="77777777" w:rsidR="00A2450D" w:rsidRPr="00B10D6D" w:rsidRDefault="00A2450D" w:rsidP="00A2450D">
      <w:pPr>
        <w:spacing w:line="360" w:lineRule="auto"/>
        <w:ind w:firstLine="709"/>
        <w:jc w:val="both"/>
        <w:rPr>
          <w:b/>
          <w:sz w:val="28"/>
          <w:szCs w:val="28"/>
        </w:rPr>
      </w:pPr>
    </w:p>
    <w:p w14:paraId="59424554" w14:textId="546493CE" w:rsidR="00245929" w:rsidRPr="00B10D6D" w:rsidRDefault="00B22835" w:rsidP="00245929">
      <w:pPr>
        <w:tabs>
          <w:tab w:val="left" w:pos="540"/>
        </w:tabs>
        <w:spacing w:line="360" w:lineRule="auto"/>
        <w:ind w:firstLine="709"/>
        <w:contextualSpacing/>
        <w:jc w:val="both"/>
        <w:rPr>
          <w:sz w:val="28"/>
          <w:szCs w:val="28"/>
        </w:rPr>
      </w:pPr>
      <w:r w:rsidRPr="00B10D6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45929" w:rsidRPr="00B10D6D">
        <w:rPr>
          <w:sz w:val="28"/>
          <w:szCs w:val="28"/>
        </w:rPr>
        <w:t>.</w:t>
      </w:r>
    </w:p>
    <w:p w14:paraId="397DD460" w14:textId="77777777" w:rsidR="007916E6" w:rsidRPr="00B10D6D" w:rsidRDefault="007916E6" w:rsidP="00930FF8">
      <w:pPr>
        <w:spacing w:line="360" w:lineRule="auto"/>
        <w:ind w:firstLine="709"/>
        <w:jc w:val="both"/>
        <w:rPr>
          <w:b/>
          <w:sz w:val="28"/>
          <w:szCs w:val="28"/>
        </w:rPr>
      </w:pPr>
      <w:r w:rsidRPr="00B10D6D">
        <w:rPr>
          <w:b/>
          <w:sz w:val="28"/>
          <w:szCs w:val="28"/>
        </w:rPr>
        <w:t xml:space="preserve">Типовые контрольные задания или иные материалы, необходимые для оценки </w:t>
      </w:r>
      <w:r w:rsidR="00245929" w:rsidRPr="00B10D6D">
        <w:rPr>
          <w:b/>
          <w:sz w:val="28"/>
          <w:szCs w:val="28"/>
        </w:rPr>
        <w:t>индикаторов достижения компетенций, умений и знаний</w:t>
      </w:r>
      <w:r w:rsidRPr="00B10D6D">
        <w:rPr>
          <w:b/>
          <w:sz w:val="28"/>
          <w:szCs w:val="28"/>
        </w:rPr>
        <w:t>.</w:t>
      </w:r>
    </w:p>
    <w:tbl>
      <w:tblPr>
        <w:tblStyle w:val="a3"/>
        <w:tblW w:w="11170" w:type="dxa"/>
        <w:tblInd w:w="-856" w:type="dxa"/>
        <w:tblLayout w:type="fixed"/>
        <w:tblLook w:val="04A0" w:firstRow="1" w:lastRow="0" w:firstColumn="1" w:lastColumn="0" w:noHBand="0" w:noVBand="1"/>
      </w:tblPr>
      <w:tblGrid>
        <w:gridCol w:w="1957"/>
        <w:gridCol w:w="1701"/>
        <w:gridCol w:w="2013"/>
        <w:gridCol w:w="5499"/>
      </w:tblGrid>
      <w:tr w:rsidR="00945290" w:rsidRPr="00B10D6D" w14:paraId="71FEFF00" w14:textId="77777777" w:rsidTr="00B1027E">
        <w:tc>
          <w:tcPr>
            <w:tcW w:w="1957" w:type="dxa"/>
          </w:tcPr>
          <w:p w14:paraId="728074C7" w14:textId="77777777" w:rsidR="00945290" w:rsidRPr="00B10D6D" w:rsidRDefault="00945290" w:rsidP="00A50CDD">
            <w:pPr>
              <w:ind w:right="-108"/>
              <w:jc w:val="center"/>
              <w:rPr>
                <w:b/>
              </w:rPr>
            </w:pPr>
            <w:r w:rsidRPr="00B10D6D">
              <w:rPr>
                <w:b/>
              </w:rPr>
              <w:t>Наименование компетенции</w:t>
            </w:r>
          </w:p>
        </w:tc>
        <w:tc>
          <w:tcPr>
            <w:tcW w:w="1701" w:type="dxa"/>
          </w:tcPr>
          <w:p w14:paraId="450CFCCA" w14:textId="77777777" w:rsidR="00945290" w:rsidRPr="00B10D6D" w:rsidRDefault="00945290" w:rsidP="00A50CDD">
            <w:pPr>
              <w:ind w:right="-108"/>
              <w:jc w:val="center"/>
              <w:rPr>
                <w:b/>
              </w:rPr>
            </w:pPr>
            <w:r w:rsidRPr="00B10D6D">
              <w:rPr>
                <w:b/>
              </w:rPr>
              <w:t>Наименование  индикаторов достижения компетенции</w:t>
            </w:r>
          </w:p>
        </w:tc>
        <w:tc>
          <w:tcPr>
            <w:tcW w:w="2013" w:type="dxa"/>
          </w:tcPr>
          <w:p w14:paraId="1E4AAD06" w14:textId="77777777" w:rsidR="00945290" w:rsidRPr="00B1027E" w:rsidRDefault="00945290" w:rsidP="00A50CDD">
            <w:pPr>
              <w:ind w:right="-108"/>
              <w:jc w:val="center"/>
              <w:rPr>
                <w:b/>
                <w:sz w:val="22"/>
                <w:szCs w:val="22"/>
              </w:rPr>
            </w:pPr>
            <w:r w:rsidRPr="00B1027E">
              <w:rPr>
                <w:b/>
                <w:sz w:val="22"/>
                <w:szCs w:val="22"/>
              </w:rPr>
              <w:t>Результаты обучения (умения и знания), соотнесенные с индикаторами достижения компетенции</w:t>
            </w:r>
          </w:p>
        </w:tc>
        <w:tc>
          <w:tcPr>
            <w:tcW w:w="5499" w:type="dxa"/>
          </w:tcPr>
          <w:p w14:paraId="31DC7847" w14:textId="77777777" w:rsidR="00945290" w:rsidRPr="00B10D6D" w:rsidRDefault="00945290" w:rsidP="00A50CDD">
            <w:pPr>
              <w:ind w:right="-108"/>
              <w:jc w:val="center"/>
              <w:rPr>
                <w:b/>
              </w:rPr>
            </w:pPr>
            <w:r w:rsidRPr="00B10D6D">
              <w:rPr>
                <w:b/>
              </w:rPr>
              <w:t>Типовые контрольные задания</w:t>
            </w:r>
          </w:p>
        </w:tc>
      </w:tr>
      <w:tr w:rsidR="00AF29F1" w:rsidRPr="00B10D6D" w14:paraId="14D731A7" w14:textId="77777777" w:rsidTr="00B1027E">
        <w:tc>
          <w:tcPr>
            <w:tcW w:w="1957" w:type="dxa"/>
            <w:vMerge w:val="restart"/>
          </w:tcPr>
          <w:p w14:paraId="6BCAFBA4" w14:textId="77777777" w:rsidR="00AF29F1" w:rsidRPr="00B10D6D" w:rsidRDefault="00AF29F1" w:rsidP="00AF29F1">
            <w:pPr>
              <w:widowControl w:val="0"/>
              <w:jc w:val="center"/>
            </w:pPr>
            <w:r w:rsidRPr="00B10D6D">
              <w:lastRenderedPageBreak/>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60E23816" w14:textId="77321B07" w:rsidR="00AF29F1" w:rsidRPr="00B10D6D" w:rsidRDefault="00AF29F1" w:rsidP="00AF29F1">
            <w:pPr>
              <w:widowControl w:val="0"/>
              <w:jc w:val="center"/>
              <w:rPr>
                <w:iCs/>
                <w:u w:val="single"/>
                <w:lang w:eastAsia="en-US"/>
              </w:rPr>
            </w:pPr>
            <w:r w:rsidRPr="00B10D6D">
              <w:rPr>
                <w:lang w:val="en-US"/>
              </w:rPr>
              <w:t>(</w:t>
            </w:r>
            <w:r w:rsidRPr="00B10D6D">
              <w:t xml:space="preserve">ПКН-2) </w:t>
            </w:r>
          </w:p>
        </w:tc>
        <w:tc>
          <w:tcPr>
            <w:tcW w:w="1701" w:type="dxa"/>
          </w:tcPr>
          <w:p w14:paraId="132C4CE7" w14:textId="77777777" w:rsidR="00AF29F1" w:rsidRPr="00B10D6D" w:rsidRDefault="00AF29F1" w:rsidP="00AF29F1">
            <w:pPr>
              <w:tabs>
                <w:tab w:val="left" w:pos="540"/>
              </w:tabs>
              <w:contextualSpacing/>
            </w:pPr>
            <w:proofErr w:type="gramStart"/>
            <w:r w:rsidRPr="00B10D6D">
              <w:t>1 .</w:t>
            </w:r>
            <w:proofErr w:type="gramEnd"/>
            <w:r w:rsidRPr="00B10D6D">
              <w:t xml:space="preserve"> Использует знания трудового законодательства в вопросах регулирования социально-трудовых отношений. </w:t>
            </w:r>
          </w:p>
          <w:p w14:paraId="618E9A87" w14:textId="6998472F" w:rsidR="00AF29F1" w:rsidRPr="00B10D6D" w:rsidRDefault="00AF29F1" w:rsidP="00AF29F1"/>
        </w:tc>
        <w:tc>
          <w:tcPr>
            <w:tcW w:w="2013" w:type="dxa"/>
          </w:tcPr>
          <w:p w14:paraId="258EEAB3" w14:textId="77777777" w:rsidR="00AF29F1" w:rsidRPr="00B10D6D" w:rsidRDefault="00AF29F1" w:rsidP="00AF29F1">
            <w:pPr>
              <w:widowControl w:val="0"/>
              <w:autoSpaceDE w:val="0"/>
              <w:autoSpaceDN w:val="0"/>
              <w:adjustRightInd w:val="0"/>
              <w:jc w:val="both"/>
              <w:rPr>
                <w:b/>
              </w:rPr>
            </w:pPr>
            <w:r w:rsidRPr="00B10D6D">
              <w:rPr>
                <w:b/>
              </w:rPr>
              <w:t>Знать</w:t>
            </w:r>
            <w:r w:rsidRPr="00B10D6D">
              <w:t>: нормы действующего законодательства и практику его применения для разграничения гражданско-правовых и трудовых отношений.</w:t>
            </w:r>
          </w:p>
          <w:p w14:paraId="27DF063D" w14:textId="76CE9204" w:rsidR="00AF29F1" w:rsidRPr="00B10D6D" w:rsidRDefault="00AF29F1" w:rsidP="00AF29F1">
            <w:r w:rsidRPr="00B10D6D">
              <w:rPr>
                <w:b/>
              </w:rPr>
              <w:t>Уметь:</w:t>
            </w:r>
            <w:r w:rsidRPr="00B10D6D">
              <w:t xml:space="preserve"> проводить разграничение гражданско-правовых и трудовых отношений с учетом их специфики осуществления.</w:t>
            </w:r>
          </w:p>
        </w:tc>
        <w:tc>
          <w:tcPr>
            <w:tcW w:w="5499" w:type="dxa"/>
          </w:tcPr>
          <w:p w14:paraId="31FF166C" w14:textId="77777777" w:rsidR="00AF29F1" w:rsidRPr="00B10D6D" w:rsidRDefault="00AF29F1" w:rsidP="00AF29F1">
            <w:pPr>
              <w:autoSpaceDE w:val="0"/>
              <w:autoSpaceDN w:val="0"/>
              <w:adjustRightInd w:val="0"/>
              <w:ind w:left="5" w:right="45" w:firstLine="284"/>
              <w:jc w:val="center"/>
              <w:rPr>
                <w:b/>
                <w:iCs/>
              </w:rPr>
            </w:pPr>
            <w:r w:rsidRPr="00B10D6D">
              <w:rPr>
                <w:b/>
                <w:iCs/>
              </w:rPr>
              <w:t>Задание 1.</w:t>
            </w:r>
          </w:p>
          <w:p w14:paraId="2768F06E" w14:textId="6BE80143" w:rsidR="00AF29F1" w:rsidRPr="00B10D6D" w:rsidRDefault="00AF29F1" w:rsidP="00AF29F1">
            <w:pPr>
              <w:pStyle w:val="Default"/>
              <w:jc w:val="both"/>
              <w:rPr>
                <w:color w:val="auto"/>
                <w:sz w:val="22"/>
                <w:szCs w:val="22"/>
              </w:rPr>
            </w:pPr>
            <w:r w:rsidRPr="00B10D6D">
              <w:rPr>
                <w:color w:val="auto"/>
                <w:sz w:val="22"/>
                <w:szCs w:val="22"/>
              </w:rPr>
              <w:t xml:space="preserve">Самойлов ежегодно заключал с ООО «Ромашка» новый договор возмездного оказания услуг, на </w:t>
            </w:r>
            <w:r w:rsidR="00ED22DF" w:rsidRPr="00B10D6D">
              <w:rPr>
                <w:color w:val="auto"/>
                <w:sz w:val="22"/>
                <w:szCs w:val="22"/>
              </w:rPr>
              <w:t>основе</w:t>
            </w:r>
            <w:r w:rsidRPr="00B10D6D">
              <w:rPr>
                <w:color w:val="auto"/>
                <w:sz w:val="22"/>
                <w:szCs w:val="22"/>
              </w:rPr>
              <w:t xml:space="preserve"> которого осуществлял свою деятельность системного администратора. В январе 2023 г. во время работы о уронил компьютер на ногу своего коллеги</w:t>
            </w:r>
            <w:r w:rsidR="009970C3" w:rsidRPr="00B10D6D">
              <w:rPr>
                <w:color w:val="auto"/>
                <w:sz w:val="22"/>
                <w:szCs w:val="22"/>
              </w:rPr>
              <w:t xml:space="preserve"> Свиридова. Свиридов предъявил к обществу требование о возмещении вреда</w:t>
            </w:r>
            <w:r w:rsidRPr="00B10D6D">
              <w:rPr>
                <w:color w:val="auto"/>
                <w:sz w:val="22"/>
                <w:szCs w:val="22"/>
              </w:rPr>
              <w:t>.</w:t>
            </w:r>
          </w:p>
          <w:p w14:paraId="7FDC6BF2" w14:textId="77777777" w:rsidR="00AF29F1" w:rsidRPr="00B10D6D" w:rsidRDefault="00AF29F1" w:rsidP="00AF29F1">
            <w:pPr>
              <w:pStyle w:val="Default"/>
              <w:jc w:val="both"/>
              <w:rPr>
                <w:b/>
                <w:i/>
                <w:color w:val="auto"/>
                <w:sz w:val="22"/>
                <w:szCs w:val="22"/>
              </w:rPr>
            </w:pPr>
            <w:r w:rsidRPr="00B10D6D">
              <w:rPr>
                <w:i/>
                <w:color w:val="auto"/>
                <w:sz w:val="22"/>
                <w:szCs w:val="22"/>
              </w:rPr>
              <w:t>Кто должен возместить причиненный ущерб?</w:t>
            </w:r>
          </w:p>
          <w:p w14:paraId="462627C3" w14:textId="77777777" w:rsidR="00AF29F1" w:rsidRPr="00B10D6D" w:rsidRDefault="00AF29F1" w:rsidP="00AF29F1">
            <w:pPr>
              <w:ind w:left="6" w:right="45" w:firstLine="284"/>
              <w:jc w:val="both"/>
              <w:rPr>
                <w:b/>
                <w:snapToGrid w:val="0"/>
              </w:rPr>
            </w:pPr>
            <w:r w:rsidRPr="00B10D6D">
              <w:rPr>
                <w:b/>
                <w:snapToGrid w:val="0"/>
              </w:rPr>
              <w:t>Задание 2.</w:t>
            </w:r>
          </w:p>
          <w:p w14:paraId="708B2BEF" w14:textId="77777777" w:rsidR="009322E5" w:rsidRPr="00B10D6D" w:rsidRDefault="009322E5" w:rsidP="009322E5">
            <w:pPr>
              <w:jc w:val="both"/>
            </w:pPr>
            <w:r w:rsidRPr="00B10D6D">
              <w:t xml:space="preserve">На собрании группы мастеров художников по росписи ткани ООО «Ситец» Додонова обвинила руководителя группы </w:t>
            </w:r>
            <w:proofErr w:type="spellStart"/>
            <w:r w:rsidRPr="00B10D6D">
              <w:t>Бузыкину</w:t>
            </w:r>
            <w:proofErr w:type="spellEnd"/>
            <w:r w:rsidRPr="00B10D6D">
              <w:t xml:space="preserve"> в том, что она неправильно ведет учет рабочего времени и покрывает нарушителей трудовой дисциплины.</w:t>
            </w:r>
          </w:p>
          <w:p w14:paraId="262156C7" w14:textId="77777777" w:rsidR="009322E5" w:rsidRPr="00B10D6D" w:rsidRDefault="009322E5" w:rsidP="009322E5">
            <w:pPr>
              <w:jc w:val="both"/>
            </w:pPr>
            <w:r w:rsidRPr="00B10D6D">
              <w:t>На следующий день за это выступление Додонова была избита одной из художниц этой же группы Лупановой.</w:t>
            </w:r>
          </w:p>
          <w:p w14:paraId="680AD9F2" w14:textId="77777777" w:rsidR="009322E5" w:rsidRPr="00B10D6D" w:rsidRDefault="009322E5" w:rsidP="009322E5">
            <w:pPr>
              <w:jc w:val="both"/>
            </w:pPr>
            <w:r w:rsidRPr="00B10D6D">
              <w:t>В результате полученных повреждений Додонова частично утратила трудоспособность и обратилась к ООО «Ситец» с требованием о возмещении ущерба.</w:t>
            </w:r>
          </w:p>
          <w:p w14:paraId="40D03FA1" w14:textId="41E8A739" w:rsidR="00AF29F1" w:rsidRPr="00B10D6D" w:rsidRDefault="009322E5" w:rsidP="009322E5">
            <w:pPr>
              <w:jc w:val="both"/>
            </w:pPr>
            <w:r w:rsidRPr="00B10D6D">
              <w:t>Работодатель возмещать вред отказался на том основании, что данный несчастный случаи не связан с производством, а вызван противоправными действиями Лупановой, которая и должна возмещать причиненный вред.</w:t>
            </w:r>
          </w:p>
          <w:p w14:paraId="1025CA86" w14:textId="77777777" w:rsidR="00AF29F1" w:rsidRPr="00B10D6D" w:rsidRDefault="00AF29F1" w:rsidP="00AF29F1">
            <w:pPr>
              <w:jc w:val="both"/>
            </w:pPr>
            <w:r w:rsidRPr="00B10D6D">
              <w:rPr>
                <w:i/>
              </w:rPr>
              <w:t>Какие обязательства и между кем имеют место в изложенной ситуации</w:t>
            </w:r>
            <w:r w:rsidRPr="00B10D6D">
              <w:t>?</w:t>
            </w:r>
          </w:p>
        </w:tc>
      </w:tr>
      <w:tr w:rsidR="00AF29F1" w:rsidRPr="00B10D6D" w14:paraId="0B30EB74" w14:textId="77777777" w:rsidTr="00B1027E">
        <w:tc>
          <w:tcPr>
            <w:tcW w:w="1957" w:type="dxa"/>
            <w:vMerge/>
          </w:tcPr>
          <w:p w14:paraId="1E988546" w14:textId="77777777" w:rsidR="00AF29F1" w:rsidRPr="00B10D6D" w:rsidRDefault="00AF29F1" w:rsidP="00AF29F1">
            <w:pPr>
              <w:jc w:val="both"/>
            </w:pPr>
          </w:p>
        </w:tc>
        <w:tc>
          <w:tcPr>
            <w:tcW w:w="1701" w:type="dxa"/>
          </w:tcPr>
          <w:p w14:paraId="4017A2A9" w14:textId="6DC49E1C" w:rsidR="00AF29F1" w:rsidRPr="00B10D6D" w:rsidRDefault="00AF29F1" w:rsidP="00AF29F1">
            <w:r w:rsidRPr="00B10D6D">
              <w:t>2. Применяет нормативно-правовые акты в сфере трудовой деятельности.</w:t>
            </w:r>
          </w:p>
        </w:tc>
        <w:tc>
          <w:tcPr>
            <w:tcW w:w="2013" w:type="dxa"/>
          </w:tcPr>
          <w:p w14:paraId="2AF27F5A" w14:textId="77777777" w:rsidR="00AF29F1" w:rsidRPr="00B10D6D" w:rsidRDefault="00AF29F1" w:rsidP="00AF29F1">
            <w:pPr>
              <w:widowControl w:val="0"/>
              <w:autoSpaceDE w:val="0"/>
              <w:autoSpaceDN w:val="0"/>
              <w:adjustRightInd w:val="0"/>
              <w:jc w:val="both"/>
              <w:rPr>
                <w:b/>
              </w:rPr>
            </w:pPr>
            <w:r w:rsidRPr="00B10D6D">
              <w:rPr>
                <w:b/>
              </w:rPr>
              <w:t>Знать</w:t>
            </w:r>
            <w:r w:rsidRPr="00B10D6D">
              <w:t>: практику применения норм о гражданско-правовых договорах в сфере оказания услуг и выполнения работ.</w:t>
            </w:r>
          </w:p>
          <w:p w14:paraId="61F9B599" w14:textId="340C57D1" w:rsidR="00AF29F1" w:rsidRPr="00B10D6D" w:rsidRDefault="00AF29F1" w:rsidP="00AF29F1">
            <w:pPr>
              <w:autoSpaceDE w:val="0"/>
              <w:autoSpaceDN w:val="0"/>
              <w:adjustRightInd w:val="0"/>
              <w:jc w:val="both"/>
            </w:pPr>
            <w:r w:rsidRPr="00B10D6D">
              <w:rPr>
                <w:b/>
              </w:rPr>
              <w:t>Уметь:</w:t>
            </w:r>
            <w:r w:rsidRPr="00B10D6D">
              <w:t xml:space="preserve"> выявлять основания применения норм действующего гражданского законодательства об оказании услуг и выполнении работ.</w:t>
            </w:r>
          </w:p>
        </w:tc>
        <w:tc>
          <w:tcPr>
            <w:tcW w:w="5499" w:type="dxa"/>
          </w:tcPr>
          <w:p w14:paraId="43B886FF" w14:textId="77777777" w:rsidR="00AF29F1" w:rsidRPr="00B10D6D" w:rsidRDefault="00AF29F1" w:rsidP="00AF29F1">
            <w:pPr>
              <w:pStyle w:val="Default"/>
              <w:jc w:val="center"/>
              <w:rPr>
                <w:b/>
                <w:color w:val="auto"/>
                <w:sz w:val="22"/>
                <w:szCs w:val="22"/>
              </w:rPr>
            </w:pPr>
            <w:r w:rsidRPr="00B10D6D">
              <w:rPr>
                <w:b/>
                <w:color w:val="auto"/>
                <w:sz w:val="22"/>
                <w:szCs w:val="22"/>
              </w:rPr>
              <w:t>Задание 1.</w:t>
            </w:r>
          </w:p>
          <w:p w14:paraId="191FCB5E" w14:textId="77777777" w:rsidR="00AF29F1" w:rsidRPr="00B10D6D" w:rsidRDefault="00AF29F1" w:rsidP="00AF29F1">
            <w:pPr>
              <w:pStyle w:val="Default"/>
              <w:jc w:val="both"/>
              <w:rPr>
                <w:color w:val="auto"/>
                <w:sz w:val="22"/>
                <w:szCs w:val="22"/>
              </w:rPr>
            </w:pPr>
            <w:r w:rsidRPr="00B10D6D">
              <w:rPr>
                <w:color w:val="auto"/>
                <w:sz w:val="22"/>
                <w:szCs w:val="22"/>
              </w:rPr>
              <w:t xml:space="preserve">Сотрудница ООО «Техника» </w:t>
            </w:r>
            <w:proofErr w:type="spellStart"/>
            <w:r w:rsidRPr="00B10D6D">
              <w:rPr>
                <w:color w:val="auto"/>
                <w:sz w:val="22"/>
                <w:szCs w:val="22"/>
              </w:rPr>
              <w:t>Фигурина</w:t>
            </w:r>
            <w:proofErr w:type="spellEnd"/>
            <w:r w:rsidRPr="00B10D6D">
              <w:rPr>
                <w:color w:val="auto"/>
                <w:sz w:val="22"/>
                <w:szCs w:val="22"/>
              </w:rPr>
              <w:t xml:space="preserve"> во время следования на работу получила увечье: </w:t>
            </w:r>
            <w:proofErr w:type="spellStart"/>
            <w:r w:rsidRPr="00B10D6D">
              <w:rPr>
                <w:color w:val="auto"/>
                <w:sz w:val="22"/>
                <w:szCs w:val="22"/>
              </w:rPr>
              <w:t>oт</w:t>
            </w:r>
            <w:proofErr w:type="spellEnd"/>
            <w:r w:rsidRPr="00B10D6D">
              <w:rPr>
                <w:color w:val="auto"/>
                <w:sz w:val="22"/>
                <w:szCs w:val="22"/>
              </w:rPr>
              <w:t xml:space="preserve"> автомашины, проезжавшей мимо автобусной остановки, отскочило колесо и ударило стоявшую на остановке </w:t>
            </w:r>
            <w:proofErr w:type="spellStart"/>
            <w:r w:rsidRPr="00B10D6D">
              <w:rPr>
                <w:color w:val="auto"/>
                <w:sz w:val="22"/>
                <w:szCs w:val="22"/>
              </w:rPr>
              <w:t>Фигурину</w:t>
            </w:r>
            <w:proofErr w:type="spellEnd"/>
            <w:r w:rsidRPr="00B10D6D">
              <w:rPr>
                <w:color w:val="auto"/>
                <w:sz w:val="22"/>
                <w:szCs w:val="22"/>
              </w:rPr>
              <w:t>.</w:t>
            </w:r>
          </w:p>
          <w:p w14:paraId="73C989BF" w14:textId="77777777" w:rsidR="00AF29F1" w:rsidRPr="00B10D6D" w:rsidRDefault="00AF29F1" w:rsidP="00AF29F1">
            <w:pPr>
              <w:pStyle w:val="Default"/>
              <w:jc w:val="both"/>
              <w:rPr>
                <w:color w:val="auto"/>
                <w:sz w:val="22"/>
                <w:szCs w:val="22"/>
              </w:rPr>
            </w:pPr>
            <w:r w:rsidRPr="00B10D6D">
              <w:rPr>
                <w:color w:val="auto"/>
                <w:sz w:val="22"/>
                <w:szCs w:val="22"/>
              </w:rPr>
              <w:t xml:space="preserve">В результате полученных повреждений </w:t>
            </w:r>
            <w:proofErr w:type="spellStart"/>
            <w:r w:rsidRPr="00B10D6D">
              <w:rPr>
                <w:color w:val="auto"/>
                <w:sz w:val="22"/>
                <w:szCs w:val="22"/>
              </w:rPr>
              <w:t>Фигурина</w:t>
            </w:r>
            <w:proofErr w:type="spellEnd"/>
            <w:r w:rsidRPr="00B10D6D">
              <w:rPr>
                <w:color w:val="auto"/>
                <w:sz w:val="22"/>
                <w:szCs w:val="22"/>
              </w:rPr>
              <w:t xml:space="preserve"> утратила 100% профессиональной </w:t>
            </w:r>
            <w:proofErr w:type="gramStart"/>
            <w:r w:rsidRPr="00B10D6D">
              <w:rPr>
                <w:color w:val="auto"/>
                <w:sz w:val="22"/>
                <w:szCs w:val="22"/>
              </w:rPr>
              <w:t>трудоспособности  была</w:t>
            </w:r>
            <w:proofErr w:type="gramEnd"/>
            <w:r w:rsidRPr="00B10D6D">
              <w:rPr>
                <w:color w:val="auto"/>
                <w:sz w:val="22"/>
                <w:szCs w:val="22"/>
              </w:rPr>
              <w:t xml:space="preserve"> признана инвалидом I группы.</w:t>
            </w:r>
          </w:p>
          <w:p w14:paraId="15B651DC" w14:textId="77777777" w:rsidR="00AF29F1" w:rsidRPr="00B10D6D" w:rsidRDefault="00AF29F1" w:rsidP="00AF29F1">
            <w:pPr>
              <w:pStyle w:val="Default"/>
              <w:jc w:val="both"/>
              <w:rPr>
                <w:color w:val="auto"/>
                <w:sz w:val="22"/>
                <w:szCs w:val="22"/>
              </w:rPr>
            </w:pPr>
            <w:proofErr w:type="spellStart"/>
            <w:r w:rsidRPr="00B10D6D">
              <w:rPr>
                <w:color w:val="auto"/>
                <w:sz w:val="22"/>
                <w:szCs w:val="22"/>
              </w:rPr>
              <w:t>Фигурина</w:t>
            </w:r>
            <w:proofErr w:type="spellEnd"/>
            <w:r w:rsidRPr="00B10D6D">
              <w:rPr>
                <w:color w:val="auto"/>
                <w:sz w:val="22"/>
                <w:szCs w:val="22"/>
              </w:rPr>
              <w:t xml:space="preserve"> обратилась в суд с иском к работодателю о возмещении вреда.</w:t>
            </w:r>
          </w:p>
          <w:p w14:paraId="0E6F26F0" w14:textId="77777777" w:rsidR="00AF29F1" w:rsidRPr="00B10D6D" w:rsidRDefault="00AF29F1" w:rsidP="00AF29F1">
            <w:pPr>
              <w:pStyle w:val="Default"/>
              <w:jc w:val="both"/>
              <w:rPr>
                <w:color w:val="auto"/>
                <w:sz w:val="22"/>
                <w:szCs w:val="22"/>
              </w:rPr>
            </w:pPr>
            <w:r w:rsidRPr="00B10D6D">
              <w:rPr>
                <w:color w:val="auto"/>
                <w:sz w:val="22"/>
                <w:szCs w:val="22"/>
              </w:rPr>
              <w:t xml:space="preserve">Ответчик иск не признал, считая, что несчастный случай с </w:t>
            </w:r>
            <w:proofErr w:type="spellStart"/>
            <w:r w:rsidRPr="00B10D6D">
              <w:rPr>
                <w:color w:val="auto"/>
                <w:sz w:val="22"/>
                <w:szCs w:val="22"/>
              </w:rPr>
              <w:t>Фигуриной</w:t>
            </w:r>
            <w:proofErr w:type="spellEnd"/>
            <w:r w:rsidRPr="00B10D6D">
              <w:rPr>
                <w:color w:val="auto"/>
                <w:sz w:val="22"/>
                <w:szCs w:val="22"/>
              </w:rPr>
              <w:t xml:space="preserve"> не связан с исполнением ею трудовых обязанностей.</w:t>
            </w:r>
          </w:p>
          <w:p w14:paraId="593579A3" w14:textId="77777777" w:rsidR="00AF29F1" w:rsidRPr="00B10D6D" w:rsidRDefault="00AF29F1" w:rsidP="00AF29F1">
            <w:pPr>
              <w:pStyle w:val="Default"/>
              <w:jc w:val="both"/>
              <w:rPr>
                <w:b/>
                <w:color w:val="auto"/>
                <w:sz w:val="22"/>
                <w:szCs w:val="22"/>
              </w:rPr>
            </w:pPr>
            <w:r w:rsidRPr="00B10D6D">
              <w:rPr>
                <w:color w:val="auto"/>
                <w:sz w:val="22"/>
                <w:szCs w:val="22"/>
              </w:rPr>
              <w:t xml:space="preserve">Обязанность по возмещению </w:t>
            </w:r>
            <w:proofErr w:type="spellStart"/>
            <w:r w:rsidRPr="00B10D6D">
              <w:rPr>
                <w:color w:val="auto"/>
                <w:sz w:val="22"/>
                <w:szCs w:val="22"/>
              </w:rPr>
              <w:t>Фигуриной</w:t>
            </w:r>
            <w:proofErr w:type="spellEnd"/>
            <w:r w:rsidRPr="00B10D6D">
              <w:rPr>
                <w:color w:val="auto"/>
                <w:sz w:val="22"/>
                <w:szCs w:val="22"/>
              </w:rPr>
              <w:t xml:space="preserve"> причиненного вреда следует возложить на владельца автомобиля, который согласно ст. 1079 ГК РФ является источником повышенной опасности.</w:t>
            </w:r>
          </w:p>
          <w:p w14:paraId="738841BF" w14:textId="77777777" w:rsidR="00AF29F1" w:rsidRPr="00B10D6D" w:rsidRDefault="00AF29F1" w:rsidP="00AF29F1">
            <w:pPr>
              <w:pStyle w:val="Default"/>
              <w:jc w:val="both"/>
              <w:rPr>
                <w:i/>
                <w:color w:val="auto"/>
                <w:sz w:val="22"/>
                <w:szCs w:val="22"/>
              </w:rPr>
            </w:pPr>
            <w:r w:rsidRPr="00B10D6D">
              <w:rPr>
                <w:i/>
                <w:color w:val="auto"/>
                <w:sz w:val="22"/>
                <w:szCs w:val="22"/>
              </w:rPr>
              <w:t>Дайте правовую оценку ситуации и решите дело.</w:t>
            </w:r>
          </w:p>
          <w:p w14:paraId="4D4F2CEE" w14:textId="77777777" w:rsidR="00AF29F1" w:rsidRPr="00B10D6D" w:rsidRDefault="00AF29F1" w:rsidP="00AF29F1">
            <w:pPr>
              <w:pStyle w:val="Style25"/>
              <w:tabs>
                <w:tab w:val="left" w:pos="851"/>
              </w:tabs>
              <w:jc w:val="center"/>
              <w:rPr>
                <w:b/>
              </w:rPr>
            </w:pPr>
            <w:r w:rsidRPr="00B10D6D">
              <w:rPr>
                <w:b/>
              </w:rPr>
              <w:t>Задание 2.</w:t>
            </w:r>
          </w:p>
          <w:p w14:paraId="717B79B4" w14:textId="2CA85360" w:rsidR="00AF29F1" w:rsidRPr="00B10D6D" w:rsidRDefault="00AF29F1" w:rsidP="00AF29F1">
            <w:pPr>
              <w:pStyle w:val="Style25"/>
              <w:tabs>
                <w:tab w:val="left" w:pos="851"/>
              </w:tabs>
              <w:jc w:val="both"/>
            </w:pPr>
            <w:r w:rsidRPr="00B10D6D">
              <w:t xml:space="preserve">На основании заключенного с </w:t>
            </w:r>
            <w:proofErr w:type="spellStart"/>
            <w:r w:rsidRPr="00B10D6D">
              <w:t>Мазуром</w:t>
            </w:r>
            <w:proofErr w:type="spellEnd"/>
            <w:r w:rsidRPr="00B10D6D">
              <w:t xml:space="preserve"> (заказчик) договора подряда ООО «</w:t>
            </w:r>
            <w:proofErr w:type="spellStart"/>
            <w:r w:rsidRPr="00B10D6D">
              <w:t>Бытсервис</w:t>
            </w:r>
            <w:proofErr w:type="spellEnd"/>
            <w:r w:rsidRPr="00B10D6D">
              <w:t>» (подрядчик) провело в доме заказчика капитальный ремонт системы отопления и водопровода.</w:t>
            </w:r>
          </w:p>
          <w:p w14:paraId="28F8E707" w14:textId="77777777" w:rsidR="00AF29F1" w:rsidRPr="00B10D6D" w:rsidRDefault="00AF29F1" w:rsidP="00AF29F1">
            <w:pPr>
              <w:pStyle w:val="Style25"/>
              <w:tabs>
                <w:tab w:val="left" w:pos="851"/>
              </w:tabs>
              <w:jc w:val="both"/>
            </w:pPr>
            <w:r w:rsidRPr="00B10D6D">
              <w:t xml:space="preserve">Через несколько дней после окончания ремонта </w:t>
            </w:r>
            <w:proofErr w:type="spellStart"/>
            <w:r w:rsidRPr="00B10D6D">
              <w:t>Мазур</w:t>
            </w:r>
            <w:proofErr w:type="spellEnd"/>
            <w:r w:rsidRPr="00B10D6D">
              <w:t xml:space="preserve"> с семьей выехал по приглашению друзей в </w:t>
            </w:r>
            <w:r w:rsidRPr="00B10D6D">
              <w:lastRenderedPageBreak/>
              <w:t>другой город.</w:t>
            </w:r>
          </w:p>
          <w:p w14:paraId="6FC3BC1A" w14:textId="77777777" w:rsidR="00AF29F1" w:rsidRPr="00B10D6D" w:rsidRDefault="00AF29F1" w:rsidP="00AF29F1">
            <w:pPr>
              <w:pStyle w:val="Style25"/>
              <w:tabs>
                <w:tab w:val="left" w:pos="851"/>
              </w:tabs>
              <w:jc w:val="both"/>
            </w:pPr>
            <w:r w:rsidRPr="00B10D6D">
              <w:t>Во время их отсутствия в доме в результате разрыва радиатора отопления горячая вода в течение нескольких дней заливала квартиру. Вся находившаяся в квартире обстановка, в том числе мебель, ковры и пианино, дорогостоящий паркет, общей стоимостью 1,5 млн руб. оказалась безнадежно испорченной.</w:t>
            </w:r>
          </w:p>
          <w:p w14:paraId="43141301" w14:textId="3E856140" w:rsidR="00AF29F1" w:rsidRPr="00B10D6D" w:rsidRDefault="00AF29F1" w:rsidP="00AF29F1">
            <w:pPr>
              <w:pStyle w:val="Style25"/>
              <w:tabs>
                <w:tab w:val="left" w:pos="851"/>
              </w:tabs>
              <w:jc w:val="both"/>
            </w:pPr>
            <w:r w:rsidRPr="00B10D6D">
              <w:t>Как установила экспертиза, разрыв радиатора произошел в результате брака, допущенного заводом-изготовителем АО «Самтрест».</w:t>
            </w:r>
          </w:p>
          <w:p w14:paraId="7429D405" w14:textId="0141CAB6" w:rsidR="00AF29F1" w:rsidRPr="00B10D6D" w:rsidRDefault="00AF29F1" w:rsidP="00AF29F1">
            <w:pPr>
              <w:pStyle w:val="Style25"/>
              <w:tabs>
                <w:tab w:val="left" w:pos="851"/>
              </w:tabs>
              <w:jc w:val="both"/>
            </w:pPr>
            <w:r w:rsidRPr="00B10D6D">
              <w:t>Радиаторы были приобретены ООО «</w:t>
            </w:r>
            <w:proofErr w:type="spellStart"/>
            <w:r w:rsidRPr="00B10D6D">
              <w:t>Бытсервис</w:t>
            </w:r>
            <w:proofErr w:type="spellEnd"/>
            <w:r w:rsidRPr="00B10D6D">
              <w:t>» в ООО «Уют».</w:t>
            </w:r>
          </w:p>
          <w:p w14:paraId="03B7A8AD" w14:textId="77777777" w:rsidR="00AF29F1" w:rsidRPr="00B10D6D" w:rsidRDefault="00AF29F1" w:rsidP="00AF29F1">
            <w:pPr>
              <w:pStyle w:val="Style25"/>
              <w:tabs>
                <w:tab w:val="left" w:pos="851"/>
              </w:tabs>
              <w:jc w:val="both"/>
            </w:pPr>
            <w:r w:rsidRPr="00B10D6D">
              <w:t xml:space="preserve">Брак, допущенный заводом изготовителем, не мог быть обнаружен при визуальном осмотре при покупке и установке радиатора в доме </w:t>
            </w:r>
            <w:proofErr w:type="spellStart"/>
            <w:r w:rsidRPr="00B10D6D">
              <w:t>Мазура</w:t>
            </w:r>
            <w:proofErr w:type="spellEnd"/>
            <w:r w:rsidRPr="00B10D6D">
              <w:t>.</w:t>
            </w:r>
          </w:p>
          <w:p w14:paraId="37CE94D8" w14:textId="77777777" w:rsidR="00AF29F1" w:rsidRPr="00B10D6D" w:rsidRDefault="00AF29F1" w:rsidP="00AF29F1">
            <w:pPr>
              <w:autoSpaceDE w:val="0"/>
              <w:autoSpaceDN w:val="0"/>
              <w:adjustRightInd w:val="0"/>
              <w:ind w:firstLine="317"/>
              <w:jc w:val="both"/>
            </w:pPr>
            <w:r w:rsidRPr="00B10D6D">
              <w:rPr>
                <w:i/>
              </w:rPr>
              <w:t>Кто должен возместить причиненный ущерб?</w:t>
            </w:r>
          </w:p>
        </w:tc>
      </w:tr>
      <w:tr w:rsidR="009322E5" w:rsidRPr="00B10D6D" w14:paraId="37DB6FA0" w14:textId="77777777" w:rsidTr="00B1027E">
        <w:tc>
          <w:tcPr>
            <w:tcW w:w="1957" w:type="dxa"/>
            <w:vMerge w:val="restart"/>
          </w:tcPr>
          <w:p w14:paraId="5D366D38" w14:textId="77777777" w:rsidR="006161D5" w:rsidRPr="00B10D6D" w:rsidRDefault="006161D5" w:rsidP="006161D5">
            <w:pPr>
              <w:spacing w:before="100" w:beforeAutospacing="1" w:after="100" w:afterAutospacing="1"/>
              <w:rPr>
                <w:b/>
                <w:sz w:val="22"/>
                <w:szCs w:val="22"/>
              </w:rPr>
            </w:pPr>
            <w:r w:rsidRPr="00B10D6D">
              <w:rPr>
                <w:b/>
                <w:sz w:val="22"/>
                <w:szCs w:val="22"/>
              </w:rPr>
              <w:lastRenderedPageBreak/>
              <w:t>ПКП-1</w:t>
            </w:r>
          </w:p>
          <w:p w14:paraId="0C08F0E3" w14:textId="51C1B054" w:rsidR="006161D5" w:rsidRPr="00B10D6D" w:rsidRDefault="00B1027E" w:rsidP="006161D5">
            <w:pPr>
              <w:spacing w:before="100" w:beforeAutospacing="1" w:after="100" w:afterAutospacing="1"/>
              <w:rPr>
                <w:b/>
                <w:sz w:val="22"/>
                <w:szCs w:val="22"/>
              </w:rPr>
            </w:pPr>
            <w:r>
              <w:rPr>
                <w:b/>
                <w:sz w:val="22"/>
                <w:szCs w:val="22"/>
              </w:rPr>
              <w:t>(</w:t>
            </w:r>
            <w:r w:rsidR="006161D5" w:rsidRPr="00B10D6D">
              <w:rPr>
                <w:b/>
                <w:sz w:val="22"/>
                <w:szCs w:val="22"/>
              </w:rPr>
              <w:t>Для профиля "Управление персоналом"</w:t>
            </w:r>
            <w:r>
              <w:rPr>
                <w:b/>
                <w:sz w:val="22"/>
                <w:szCs w:val="22"/>
              </w:rPr>
              <w:t>)</w:t>
            </w:r>
          </w:p>
          <w:p w14:paraId="176E20D4" w14:textId="65BAC19B" w:rsidR="009322E5" w:rsidRPr="00B10D6D" w:rsidRDefault="009322E5" w:rsidP="009322E5">
            <w:pPr>
              <w:jc w:val="center"/>
            </w:pPr>
            <w:r w:rsidRPr="00B10D6D">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p w14:paraId="0DCAB290" w14:textId="5880BA6C" w:rsidR="009322E5" w:rsidRPr="00B10D6D" w:rsidRDefault="009322E5" w:rsidP="009322E5">
            <w:pPr>
              <w:jc w:val="center"/>
            </w:pPr>
          </w:p>
        </w:tc>
        <w:tc>
          <w:tcPr>
            <w:tcW w:w="1701" w:type="dxa"/>
          </w:tcPr>
          <w:p w14:paraId="44811D36" w14:textId="77777777" w:rsidR="009322E5" w:rsidRPr="00B10D6D" w:rsidRDefault="009322E5" w:rsidP="009322E5">
            <w:pPr>
              <w:spacing w:before="100" w:beforeAutospacing="1" w:after="100" w:afterAutospacing="1"/>
            </w:pPr>
            <w:r w:rsidRPr="00B10D6D">
              <w:t xml:space="preserve">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 </w:t>
            </w:r>
          </w:p>
          <w:p w14:paraId="34310532" w14:textId="2DA83EF0" w:rsidR="009322E5" w:rsidRPr="00B10D6D" w:rsidRDefault="009322E5" w:rsidP="009322E5">
            <w:pPr>
              <w:spacing w:before="100" w:beforeAutospacing="1" w:after="100" w:afterAutospacing="1"/>
            </w:pPr>
          </w:p>
        </w:tc>
        <w:tc>
          <w:tcPr>
            <w:tcW w:w="2013" w:type="dxa"/>
          </w:tcPr>
          <w:p w14:paraId="284A83C0" w14:textId="77777777" w:rsidR="009322E5" w:rsidRPr="00B10D6D" w:rsidRDefault="009322E5" w:rsidP="009322E5">
            <w:pPr>
              <w:widowControl w:val="0"/>
              <w:autoSpaceDE w:val="0"/>
              <w:autoSpaceDN w:val="0"/>
              <w:adjustRightInd w:val="0"/>
              <w:jc w:val="both"/>
              <w:rPr>
                <w:b/>
              </w:rPr>
            </w:pPr>
            <w:r w:rsidRPr="00B10D6D">
              <w:rPr>
                <w:b/>
              </w:rPr>
              <w:t>Знать</w:t>
            </w:r>
            <w:r w:rsidRPr="00B10D6D">
              <w:t>: приемы и методы анализа конкретных ситуаций, возникающих при осуществлении своей деятельности участниками гражданского оборота с целью принятия решений для эффективного осуществления деятельности.</w:t>
            </w:r>
          </w:p>
          <w:p w14:paraId="5BB7A828" w14:textId="4DAD1C24" w:rsidR="009322E5" w:rsidRPr="00B10D6D" w:rsidRDefault="009322E5" w:rsidP="009322E5">
            <w:pPr>
              <w:autoSpaceDE w:val="0"/>
              <w:autoSpaceDN w:val="0"/>
              <w:adjustRightInd w:val="0"/>
              <w:jc w:val="both"/>
              <w:rPr>
                <w:b/>
              </w:rPr>
            </w:pPr>
            <w:r w:rsidRPr="00B10D6D">
              <w:rPr>
                <w:b/>
              </w:rPr>
              <w:t>Уметь:</w:t>
            </w:r>
            <w:r w:rsidRPr="00B10D6D">
              <w:t xml:space="preserve"> применять при анализа конкретных ситуаций правовой инструментарий в области гражданского права для выработки наиболее эффективных управленческих решений субъектами гражданских </w:t>
            </w:r>
            <w:r w:rsidRPr="00B10D6D">
              <w:lastRenderedPageBreak/>
              <w:t>правоотношений.</w:t>
            </w:r>
          </w:p>
        </w:tc>
        <w:tc>
          <w:tcPr>
            <w:tcW w:w="5499" w:type="dxa"/>
          </w:tcPr>
          <w:p w14:paraId="2FBAE910" w14:textId="77777777" w:rsidR="009322E5" w:rsidRPr="00B10D6D" w:rsidRDefault="009322E5" w:rsidP="009322E5">
            <w:pPr>
              <w:pStyle w:val="Style25"/>
              <w:tabs>
                <w:tab w:val="left" w:pos="851"/>
              </w:tabs>
              <w:jc w:val="center"/>
              <w:rPr>
                <w:b/>
                <w:iCs/>
              </w:rPr>
            </w:pPr>
            <w:r w:rsidRPr="00B10D6D">
              <w:rPr>
                <w:b/>
                <w:iCs/>
              </w:rPr>
              <w:lastRenderedPageBreak/>
              <w:t>Задание 1.</w:t>
            </w:r>
          </w:p>
          <w:p w14:paraId="308BDF2F" w14:textId="77777777" w:rsidR="009322E5" w:rsidRPr="00B10D6D" w:rsidRDefault="009322E5" w:rsidP="009322E5">
            <w:pPr>
              <w:autoSpaceDE w:val="0"/>
              <w:autoSpaceDN w:val="0"/>
              <w:adjustRightInd w:val="0"/>
              <w:ind w:firstLine="540"/>
              <w:jc w:val="both"/>
            </w:pPr>
            <w:r w:rsidRPr="00B10D6D">
              <w:t xml:space="preserve">ООО "Альфа" продало ООО "Бета" по договору купли-продажи недвижимое имущество (офисное помещение) 10.10.2015. Государственная регистрация перехода права собственности была совершена 09.11.2015. 20.10. 2015 ООО "Бета" от своего имени заключило с ООО "Гамма" договор аренды офисного помещения. ООО "Альфа" решило оспорить данный договор аренды, сославшись на статью 608 ГК РФ, согласно </w:t>
            </w:r>
            <w:proofErr w:type="gramStart"/>
            <w:r w:rsidRPr="00B10D6D">
              <w:t>которой  право</w:t>
            </w:r>
            <w:proofErr w:type="gramEnd"/>
            <w:r w:rsidRPr="00B10D6D">
              <w:t xml:space="preserve"> сдачи имущества в аренду принадлежит его собственнику. ООО "Гамма" заявило, что оспорить договор вправе именно оно как сторона договора. </w:t>
            </w:r>
          </w:p>
          <w:p w14:paraId="00FDD5C9" w14:textId="77777777" w:rsidR="009322E5" w:rsidRPr="00B10D6D" w:rsidRDefault="009322E5" w:rsidP="009322E5">
            <w:pPr>
              <w:autoSpaceDE w:val="0"/>
              <w:autoSpaceDN w:val="0"/>
              <w:adjustRightInd w:val="0"/>
              <w:ind w:firstLine="540"/>
              <w:jc w:val="both"/>
              <w:rPr>
                <w:i/>
              </w:rPr>
            </w:pPr>
            <w:r w:rsidRPr="00B10D6D">
              <w:rPr>
                <w:i/>
              </w:rPr>
              <w:t>Имеются ли при указанных обстоятельствах у ООО "Гамма" правовые основания для признания договора аренды недействительным?</w:t>
            </w:r>
          </w:p>
          <w:p w14:paraId="24FF2CFA" w14:textId="77777777" w:rsidR="009322E5" w:rsidRPr="00B10D6D" w:rsidRDefault="009322E5" w:rsidP="009322E5">
            <w:pPr>
              <w:pStyle w:val="Style25"/>
              <w:tabs>
                <w:tab w:val="left" w:pos="851"/>
              </w:tabs>
              <w:jc w:val="center"/>
              <w:rPr>
                <w:b/>
                <w:iCs/>
              </w:rPr>
            </w:pPr>
            <w:r w:rsidRPr="00B10D6D">
              <w:rPr>
                <w:b/>
                <w:iCs/>
              </w:rPr>
              <w:t>Задание 2.</w:t>
            </w:r>
          </w:p>
          <w:p w14:paraId="6C6D4C0F" w14:textId="77777777" w:rsidR="009322E5" w:rsidRPr="00B10D6D" w:rsidRDefault="009322E5" w:rsidP="009322E5">
            <w:pPr>
              <w:autoSpaceDE w:val="0"/>
              <w:autoSpaceDN w:val="0"/>
              <w:adjustRightInd w:val="0"/>
              <w:ind w:firstLine="540"/>
              <w:jc w:val="both"/>
            </w:pPr>
            <w:r w:rsidRPr="00B10D6D">
              <w:t xml:space="preserve">ООО Альфа заключило с ООО </w:t>
            </w:r>
            <w:proofErr w:type="spellStart"/>
            <w:r w:rsidRPr="00B10D6D">
              <w:t>Бетта</w:t>
            </w:r>
            <w:proofErr w:type="spellEnd"/>
            <w:r w:rsidRPr="00B10D6D">
              <w:t xml:space="preserve"> договор подряда, по которому ООО </w:t>
            </w:r>
            <w:proofErr w:type="spellStart"/>
            <w:r w:rsidRPr="00B10D6D">
              <w:t>Бетта</w:t>
            </w:r>
            <w:proofErr w:type="spellEnd"/>
            <w:r w:rsidRPr="00B10D6D">
              <w:t xml:space="preserve"> обязалось выполнить работы по регулярному вывозу твердых бытовых отходов с территории ООО Альфа, а ООО Альфа обязалось оплачивать данные работы ежемесячно   на основании актов выполненных работ, выставляемых подрядчиком не позднее 10-го числа отчетного месяца. В течение трех месяцев работы выполнялись регулярно и оплачивались в срок. Акты со стороны ООО Альфа подписывал гр. Иванов, работающий в ООО Альфа по трудовому договору и действующий от имени общества без доверенности. В четвертом месяце ООО Альфа отказалось оплачивать выполненные работы по договору. ООО Альфа заявило, что в круг рудовых обязанностей Иванова не входит подписание актом выполненных работ и что Иванов подписывал их за пределами своих полномочий. Следовательно, по </w:t>
            </w:r>
            <w:r w:rsidRPr="00B10D6D">
              <w:lastRenderedPageBreak/>
              <w:t xml:space="preserve">мнению ООО Альфа все подписанные акты являются недействительными. </w:t>
            </w:r>
          </w:p>
          <w:p w14:paraId="380BCD9A" w14:textId="77777777" w:rsidR="009322E5" w:rsidRPr="00B10D6D" w:rsidRDefault="009322E5" w:rsidP="009322E5">
            <w:pPr>
              <w:autoSpaceDE w:val="0"/>
              <w:autoSpaceDN w:val="0"/>
              <w:adjustRightInd w:val="0"/>
              <w:ind w:firstLine="540"/>
              <w:jc w:val="both"/>
              <w:rPr>
                <w:b/>
                <w:iCs/>
              </w:rPr>
            </w:pPr>
            <w:r w:rsidRPr="00B10D6D">
              <w:rPr>
                <w:i/>
              </w:rPr>
              <w:t>Вправе ли ООО Альфа требовать признания актов выполненных работ недействительными сделками ?</w:t>
            </w:r>
          </w:p>
        </w:tc>
      </w:tr>
      <w:tr w:rsidR="009322E5" w:rsidRPr="00B10D6D" w14:paraId="0ECE6AF3" w14:textId="77777777" w:rsidTr="00B1027E">
        <w:tc>
          <w:tcPr>
            <w:tcW w:w="1957" w:type="dxa"/>
            <w:vMerge/>
          </w:tcPr>
          <w:p w14:paraId="78562F6E" w14:textId="77777777" w:rsidR="009322E5" w:rsidRPr="00B10D6D" w:rsidRDefault="009322E5" w:rsidP="009322E5">
            <w:pPr>
              <w:jc w:val="both"/>
            </w:pPr>
          </w:p>
        </w:tc>
        <w:tc>
          <w:tcPr>
            <w:tcW w:w="1701" w:type="dxa"/>
          </w:tcPr>
          <w:p w14:paraId="1D6674CA" w14:textId="051D5E2F" w:rsidR="009322E5" w:rsidRPr="00B10D6D" w:rsidRDefault="009322E5" w:rsidP="009322E5">
            <w:pPr>
              <w:spacing w:before="100" w:beforeAutospacing="1" w:after="100" w:afterAutospacing="1"/>
            </w:pPr>
            <w:r w:rsidRPr="00B10D6D">
              <w:t>2. Участвует в разработке маркетинговой стратегии организации, планирует и осуществляет мероприятия, направленные на ее реализацию</w:t>
            </w:r>
          </w:p>
        </w:tc>
        <w:tc>
          <w:tcPr>
            <w:tcW w:w="2013" w:type="dxa"/>
          </w:tcPr>
          <w:p w14:paraId="52B2E107" w14:textId="77777777" w:rsidR="009322E5" w:rsidRPr="00B10D6D" w:rsidRDefault="009322E5" w:rsidP="009322E5">
            <w:pPr>
              <w:widowControl w:val="0"/>
              <w:autoSpaceDE w:val="0"/>
              <w:autoSpaceDN w:val="0"/>
              <w:adjustRightInd w:val="0"/>
              <w:jc w:val="both"/>
              <w:rPr>
                <w:b/>
              </w:rPr>
            </w:pPr>
            <w:r w:rsidRPr="00B10D6D">
              <w:rPr>
                <w:b/>
              </w:rPr>
              <w:t>Знать</w:t>
            </w:r>
            <w:r w:rsidRPr="00B10D6D">
              <w:t xml:space="preserve">: нормы действующего гражданского законодательства о юридических лицах и их </w:t>
            </w:r>
            <w:proofErr w:type="spellStart"/>
            <w:r w:rsidRPr="00B10D6D">
              <w:t>правосубъектности</w:t>
            </w:r>
            <w:proofErr w:type="spellEnd"/>
            <w:r w:rsidRPr="00B10D6D">
              <w:t>, а также практику их применения.</w:t>
            </w:r>
          </w:p>
          <w:p w14:paraId="24943D36" w14:textId="336FACF9" w:rsidR="009322E5" w:rsidRPr="00B10D6D" w:rsidRDefault="009322E5" w:rsidP="009322E5">
            <w:pPr>
              <w:autoSpaceDE w:val="0"/>
              <w:autoSpaceDN w:val="0"/>
              <w:adjustRightInd w:val="0"/>
              <w:jc w:val="both"/>
              <w:rPr>
                <w:b/>
              </w:rPr>
            </w:pPr>
            <w:r w:rsidRPr="00B10D6D">
              <w:rPr>
                <w:b/>
              </w:rPr>
              <w:t>Уметь:</w:t>
            </w:r>
            <w:r w:rsidRPr="00B10D6D">
              <w:t xml:space="preserve"> оценивать перспективы принятия конкретных решений юридическими лицами в ходе их участия в гражданском обороте и реализации своей </w:t>
            </w:r>
            <w:proofErr w:type="spellStart"/>
            <w:r w:rsidRPr="00B10D6D">
              <w:t>правосубъектности</w:t>
            </w:r>
            <w:proofErr w:type="spellEnd"/>
            <w:r w:rsidRPr="00B10D6D">
              <w:t>..</w:t>
            </w:r>
          </w:p>
        </w:tc>
        <w:tc>
          <w:tcPr>
            <w:tcW w:w="5499" w:type="dxa"/>
          </w:tcPr>
          <w:p w14:paraId="65FCFA16" w14:textId="77777777" w:rsidR="009322E5" w:rsidRPr="00B10D6D" w:rsidRDefault="009322E5" w:rsidP="009322E5">
            <w:pPr>
              <w:pStyle w:val="Style25"/>
              <w:tabs>
                <w:tab w:val="left" w:pos="851"/>
              </w:tabs>
              <w:jc w:val="center"/>
              <w:rPr>
                <w:b/>
                <w:iCs/>
              </w:rPr>
            </w:pPr>
            <w:r w:rsidRPr="00B10D6D">
              <w:rPr>
                <w:b/>
                <w:iCs/>
              </w:rPr>
              <w:t>Задание 1.</w:t>
            </w:r>
          </w:p>
          <w:p w14:paraId="3513040C" w14:textId="77777777" w:rsidR="009322E5" w:rsidRPr="00B10D6D" w:rsidRDefault="009322E5" w:rsidP="009322E5">
            <w:pPr>
              <w:autoSpaceDE w:val="0"/>
              <w:autoSpaceDN w:val="0"/>
              <w:adjustRightInd w:val="0"/>
              <w:ind w:firstLine="540"/>
              <w:jc w:val="both"/>
            </w:pPr>
            <w:r w:rsidRPr="00B10D6D">
              <w:t xml:space="preserve">АО Ромашка и АО Незабудка заключили договор купли - продажи автомобильных тягачей в количестве 1000 штук на общую сумму 35 млн. рублей.  Поставка предполагалась равными партиями в течение 10 месяцев. В первые три месяца АО Незабудка поставило 300 штук тягачей, а АО Ромашка оплатило их. В следующем месяце было поставлено еще 100 тягачей, </w:t>
            </w:r>
            <w:proofErr w:type="gramStart"/>
            <w:r w:rsidRPr="00B10D6D">
              <w:t>однако  АО</w:t>
            </w:r>
            <w:proofErr w:type="gramEnd"/>
            <w:r w:rsidRPr="00B10D6D">
              <w:t xml:space="preserve"> Ромашка отказалось оплачивать  данную партию. АО Незабудка обратилась в суд с иском об оплате поставленной партии товара. АО Незабудка заявило, что договор купли - продажи является недействительным в связи с тем, что был подписан гр. Ивановым, который на тот момент уже не являлся генеральным директором. АО Ромашка заявило, что Иванов до сих пор числится генеральным директором в ЕГРЮЛ. </w:t>
            </w:r>
          </w:p>
          <w:p w14:paraId="358F02F9" w14:textId="77777777" w:rsidR="009322E5" w:rsidRPr="00B10D6D" w:rsidRDefault="009322E5" w:rsidP="009322E5">
            <w:pPr>
              <w:autoSpaceDE w:val="0"/>
              <w:autoSpaceDN w:val="0"/>
              <w:adjustRightInd w:val="0"/>
              <w:ind w:firstLine="540"/>
              <w:jc w:val="both"/>
              <w:rPr>
                <w:i/>
              </w:rPr>
            </w:pPr>
            <w:r w:rsidRPr="00B10D6D">
              <w:rPr>
                <w:i/>
              </w:rPr>
              <w:t xml:space="preserve">Какое решение вынесет суд? </w:t>
            </w:r>
          </w:p>
          <w:p w14:paraId="4A71D04A" w14:textId="77777777" w:rsidR="009322E5" w:rsidRPr="00B10D6D" w:rsidRDefault="009322E5" w:rsidP="009322E5">
            <w:pPr>
              <w:autoSpaceDE w:val="0"/>
              <w:autoSpaceDN w:val="0"/>
              <w:adjustRightInd w:val="0"/>
              <w:ind w:firstLine="540"/>
              <w:jc w:val="center"/>
              <w:rPr>
                <w:b/>
              </w:rPr>
            </w:pPr>
            <w:r w:rsidRPr="00B10D6D">
              <w:rPr>
                <w:b/>
              </w:rPr>
              <w:t>Задание 2.</w:t>
            </w:r>
          </w:p>
          <w:p w14:paraId="0B508BD1" w14:textId="7BCAEE3E" w:rsidR="009322E5" w:rsidRPr="00B10D6D" w:rsidRDefault="009322E5" w:rsidP="009322E5">
            <w:pPr>
              <w:autoSpaceDE w:val="0"/>
              <w:autoSpaceDN w:val="0"/>
              <w:adjustRightInd w:val="0"/>
              <w:ind w:firstLine="540"/>
              <w:jc w:val="both"/>
            </w:pPr>
            <w:r w:rsidRPr="00B10D6D">
              <w:t xml:space="preserve">ООО Альфа состоит из одного лица. Участником является Иванов. Своим единоличным решением Иванов принял решение о ликвидации ООО Альфа в связи с нецелесообразностью продолжения дальнейшей финансово-хозяйственной деятельности. Проведение ликвидационной процедуры Иванов передал сторонней организации. После формирования ликвидационной комиссии, было опубликовано сообщение о ликвидации в Вестнике государственной регистрации, решением Иванова был утвержден промежуточный ликвидационный баланс, запись о составлении промежуточного ликвидационного баланса ООО Альфа была внесена в ЕГРЮЛ. Впоследствии Иванов утвердил ликвидационный баланс. После чего были поданы документы на регистрацию завершения процедуры ликвидации в налоговую инспекцию. Последняя отказала в государственной регистрации ликвидации ООО Альфа в связи с тем, что ликвидационный баланс содержит недостоверные сведения, так как у организации имеется непогашенная задолженность по налогам. Иванов, обжалуя решение налогового органа в суде, возразил, что право на взыскание задолженности </w:t>
            </w:r>
            <w:proofErr w:type="gramStart"/>
            <w:r w:rsidRPr="00B10D6D">
              <w:t>в налогового органа</w:t>
            </w:r>
            <w:proofErr w:type="gramEnd"/>
            <w:r w:rsidRPr="00B10D6D">
              <w:t xml:space="preserve"> уже утрачено по причине истечения срока исковой давности. Никаких </w:t>
            </w:r>
            <w:r w:rsidRPr="00B10D6D">
              <w:lastRenderedPageBreak/>
              <w:t xml:space="preserve">действия по взысканию налоговой задолженности налоговым органом не предпринималось. </w:t>
            </w:r>
          </w:p>
          <w:p w14:paraId="2C1077BD" w14:textId="77777777" w:rsidR="009322E5" w:rsidRPr="00B10D6D" w:rsidRDefault="009322E5" w:rsidP="009322E5">
            <w:pPr>
              <w:autoSpaceDE w:val="0"/>
              <w:autoSpaceDN w:val="0"/>
              <w:adjustRightInd w:val="0"/>
              <w:ind w:firstLine="540"/>
              <w:jc w:val="both"/>
              <w:rPr>
                <w:iCs/>
              </w:rPr>
            </w:pPr>
            <w:r w:rsidRPr="00B10D6D">
              <w:rPr>
                <w:i/>
              </w:rPr>
              <w:t>Какое решение вынесет суд?</w:t>
            </w:r>
          </w:p>
        </w:tc>
      </w:tr>
      <w:tr w:rsidR="009322E5" w:rsidRPr="00B10D6D" w14:paraId="55AEA124" w14:textId="77777777" w:rsidTr="00B1027E">
        <w:tc>
          <w:tcPr>
            <w:tcW w:w="1957" w:type="dxa"/>
            <w:vMerge w:val="restart"/>
          </w:tcPr>
          <w:p w14:paraId="6B421A0C" w14:textId="77777777" w:rsidR="009322E5" w:rsidRPr="00B10D6D" w:rsidRDefault="009322E5" w:rsidP="009322E5">
            <w:pPr>
              <w:jc w:val="center"/>
            </w:pPr>
            <w:r w:rsidRPr="00B10D6D">
              <w:lastRenderedPageBreak/>
              <w:t>Способность использовать основы правовых знаний в различных сферах деятельности</w:t>
            </w:r>
          </w:p>
          <w:p w14:paraId="4A621936" w14:textId="1C9BA474" w:rsidR="009322E5" w:rsidRPr="00B10D6D" w:rsidRDefault="009322E5" w:rsidP="009322E5">
            <w:pPr>
              <w:jc w:val="center"/>
            </w:pPr>
            <w:r w:rsidRPr="00B10D6D">
              <w:t>(УК-5)</w:t>
            </w:r>
          </w:p>
        </w:tc>
        <w:tc>
          <w:tcPr>
            <w:tcW w:w="1701" w:type="dxa"/>
          </w:tcPr>
          <w:p w14:paraId="306DFB4B" w14:textId="62C045B5" w:rsidR="009322E5" w:rsidRPr="00B10D6D" w:rsidRDefault="009322E5" w:rsidP="009322E5">
            <w:pPr>
              <w:spacing w:before="100" w:beforeAutospacing="1" w:after="100" w:afterAutospacing="1"/>
            </w:pPr>
            <w:r w:rsidRPr="00B10D6D">
              <w:t xml:space="preserve">1.Использует знания о правовых нормах действующего законодательства, регулирующих отношения в различных сферах жизнедеятельности </w:t>
            </w:r>
          </w:p>
        </w:tc>
        <w:tc>
          <w:tcPr>
            <w:tcW w:w="2013" w:type="dxa"/>
          </w:tcPr>
          <w:p w14:paraId="053F0EF1" w14:textId="77777777" w:rsidR="009322E5" w:rsidRPr="00B10D6D" w:rsidRDefault="009322E5" w:rsidP="009322E5">
            <w:pPr>
              <w:widowControl w:val="0"/>
              <w:autoSpaceDE w:val="0"/>
              <w:autoSpaceDN w:val="0"/>
              <w:adjustRightInd w:val="0"/>
              <w:jc w:val="both"/>
              <w:rPr>
                <w:b/>
              </w:rPr>
            </w:pPr>
            <w:r w:rsidRPr="00B10D6D">
              <w:rPr>
                <w:b/>
              </w:rPr>
              <w:t>Знать</w:t>
            </w:r>
            <w:r w:rsidRPr="00B10D6D">
              <w:t>: систему источников правового регулирования гражданских правоотношений, основания их возникновения и прекращения.</w:t>
            </w:r>
          </w:p>
          <w:p w14:paraId="024B5E08" w14:textId="1A00AE1D" w:rsidR="009322E5" w:rsidRPr="00B10D6D" w:rsidRDefault="009322E5" w:rsidP="009322E5">
            <w:pPr>
              <w:autoSpaceDE w:val="0"/>
              <w:autoSpaceDN w:val="0"/>
              <w:adjustRightInd w:val="0"/>
              <w:jc w:val="both"/>
              <w:rPr>
                <w:b/>
              </w:rPr>
            </w:pPr>
            <w:r w:rsidRPr="00B10D6D">
              <w:rPr>
                <w:b/>
              </w:rPr>
              <w:t>Уметь:</w:t>
            </w:r>
            <w:r w:rsidRPr="00B10D6D">
              <w:t xml:space="preserve"> применять при решении конкретных практических ситуаций нормы действующего гражданского законодательства для их разрешения.</w:t>
            </w:r>
          </w:p>
        </w:tc>
        <w:tc>
          <w:tcPr>
            <w:tcW w:w="5499" w:type="dxa"/>
          </w:tcPr>
          <w:p w14:paraId="206315AD" w14:textId="77777777" w:rsidR="009322E5" w:rsidRPr="00B10D6D" w:rsidRDefault="009322E5" w:rsidP="009322E5">
            <w:pPr>
              <w:pStyle w:val="Style25"/>
              <w:tabs>
                <w:tab w:val="left" w:pos="851"/>
              </w:tabs>
              <w:jc w:val="center"/>
              <w:rPr>
                <w:b/>
                <w:iCs/>
              </w:rPr>
            </w:pPr>
            <w:r w:rsidRPr="00B10D6D">
              <w:rPr>
                <w:b/>
                <w:iCs/>
              </w:rPr>
              <w:t xml:space="preserve">Задание 1. </w:t>
            </w:r>
          </w:p>
          <w:p w14:paraId="14434D3E" w14:textId="77777777" w:rsidR="009322E5" w:rsidRPr="00B10D6D" w:rsidRDefault="009322E5" w:rsidP="009322E5">
            <w:pPr>
              <w:autoSpaceDE w:val="0"/>
              <w:autoSpaceDN w:val="0"/>
              <w:adjustRightInd w:val="0"/>
              <w:ind w:firstLine="540"/>
              <w:jc w:val="both"/>
            </w:pPr>
            <w:r w:rsidRPr="00B10D6D">
              <w:t xml:space="preserve">Гражданин Петров, зарегистрированный в качестве индивидуального </w:t>
            </w:r>
            <w:proofErr w:type="gramStart"/>
            <w:r w:rsidRPr="00B10D6D">
              <w:t>предпринимателя,  заключил</w:t>
            </w:r>
            <w:proofErr w:type="gramEnd"/>
            <w:r w:rsidRPr="00B10D6D">
              <w:t xml:space="preserve"> договор дарения недвижимого имущества (хозяйственной постройки, используемой под склад, и жилого помещения) со своим дедушкой, гражданином Ивановым, который также имеет статус индивидуального предпринимателя. При проверке налоговой декларации налоговый инспектор заявил, что данная сделка является недействительной, как не соответствующая закону, содержащему запрет дарения между коммерческими организациями. </w:t>
            </w:r>
          </w:p>
          <w:p w14:paraId="74F70143" w14:textId="77777777" w:rsidR="009322E5" w:rsidRPr="00B10D6D" w:rsidRDefault="009322E5" w:rsidP="009322E5">
            <w:pPr>
              <w:autoSpaceDE w:val="0"/>
              <w:autoSpaceDN w:val="0"/>
              <w:adjustRightInd w:val="0"/>
              <w:ind w:firstLine="540"/>
              <w:jc w:val="both"/>
              <w:rPr>
                <w:i/>
              </w:rPr>
            </w:pPr>
            <w:r w:rsidRPr="00B10D6D">
              <w:rPr>
                <w:i/>
              </w:rPr>
              <w:t>Прав ли налоговый инспектор и каким образом можно избежать признания сделки недействительной?</w:t>
            </w:r>
          </w:p>
          <w:p w14:paraId="42F85AF4" w14:textId="77777777" w:rsidR="009322E5" w:rsidRPr="00B10D6D" w:rsidRDefault="009322E5" w:rsidP="009322E5">
            <w:pPr>
              <w:pStyle w:val="Style25"/>
              <w:tabs>
                <w:tab w:val="left" w:pos="851"/>
              </w:tabs>
              <w:jc w:val="center"/>
              <w:rPr>
                <w:b/>
                <w:iCs/>
              </w:rPr>
            </w:pPr>
            <w:r w:rsidRPr="00B10D6D">
              <w:rPr>
                <w:b/>
                <w:iCs/>
              </w:rPr>
              <w:t>Задание 2.</w:t>
            </w:r>
          </w:p>
          <w:p w14:paraId="4CC626F8" w14:textId="77777777" w:rsidR="009322E5" w:rsidRPr="00B10D6D" w:rsidRDefault="009322E5" w:rsidP="009322E5">
            <w:pPr>
              <w:autoSpaceDE w:val="0"/>
              <w:autoSpaceDN w:val="0"/>
              <w:adjustRightInd w:val="0"/>
              <w:ind w:firstLine="540"/>
              <w:jc w:val="both"/>
            </w:pPr>
            <w:r w:rsidRPr="00B10D6D">
              <w:t xml:space="preserve">Гражданин Иванов 10.01.2014 года вышел из дома и не вернулся. Сведения о нем и о его месте пребывания отсутствуют. 15.01.2015 года супруга Иванова обратилась в суд с требованием о признании его безвестно отсутствующим. Суд вынес решение о признании гражданина Иванова безвестно отсутствующим 16.02.2015. Доверительным управляющим была назначена супруга Иванова. Спустя год супруга гр. Иванова получила письмо из налоговой инспекции с требованием уплатить налог на имущество (квартиру и автомобиль), принадлежащее на праве собственности Иванову.  Не согласившись с таким требованием супруга обратилась за консультацией к юристу, посчитав, что не обязана платить налог за чужое имущество. </w:t>
            </w:r>
          </w:p>
          <w:p w14:paraId="68D1DA3F" w14:textId="77777777" w:rsidR="009322E5" w:rsidRPr="00B10D6D" w:rsidRDefault="009322E5" w:rsidP="009322E5">
            <w:pPr>
              <w:autoSpaceDE w:val="0"/>
              <w:autoSpaceDN w:val="0"/>
              <w:adjustRightInd w:val="0"/>
              <w:ind w:firstLine="540"/>
              <w:jc w:val="both"/>
              <w:rPr>
                <w:iCs/>
              </w:rPr>
            </w:pPr>
            <w:r w:rsidRPr="00B10D6D">
              <w:rPr>
                <w:i/>
              </w:rPr>
              <w:t>Какую консультацию должен дать юрист?</w:t>
            </w:r>
          </w:p>
        </w:tc>
      </w:tr>
      <w:tr w:rsidR="009322E5" w:rsidRPr="00B10D6D" w14:paraId="253E4246" w14:textId="77777777" w:rsidTr="00B1027E">
        <w:tc>
          <w:tcPr>
            <w:tcW w:w="1957" w:type="dxa"/>
            <w:vMerge/>
          </w:tcPr>
          <w:p w14:paraId="2768BE64" w14:textId="77777777" w:rsidR="009322E5" w:rsidRPr="00B10D6D" w:rsidRDefault="009322E5" w:rsidP="009322E5">
            <w:pPr>
              <w:jc w:val="both"/>
            </w:pPr>
          </w:p>
        </w:tc>
        <w:tc>
          <w:tcPr>
            <w:tcW w:w="1701" w:type="dxa"/>
          </w:tcPr>
          <w:p w14:paraId="785CD3C6" w14:textId="5A8213E0" w:rsidR="009322E5" w:rsidRPr="00B10D6D" w:rsidRDefault="009322E5" w:rsidP="009322E5">
            <w:pPr>
              <w:spacing w:before="100" w:beforeAutospacing="1" w:after="100" w:afterAutospacing="1"/>
            </w:pPr>
            <w:r w:rsidRPr="00B10D6D">
              <w:t xml:space="preserve">2. Вырабатывает пути решения конкретной задачи, выбирая оптимальный способ ее реализации, исходя из действующих правовых норм. и имеющихся </w:t>
            </w:r>
            <w:r w:rsidRPr="00B10D6D">
              <w:lastRenderedPageBreak/>
              <w:t>ресурсов и ограничений.</w:t>
            </w:r>
          </w:p>
        </w:tc>
        <w:tc>
          <w:tcPr>
            <w:tcW w:w="2013" w:type="dxa"/>
          </w:tcPr>
          <w:p w14:paraId="4B415C54" w14:textId="77777777" w:rsidR="009322E5" w:rsidRPr="00B10D6D" w:rsidRDefault="009322E5" w:rsidP="009322E5">
            <w:pPr>
              <w:widowControl w:val="0"/>
              <w:autoSpaceDE w:val="0"/>
              <w:autoSpaceDN w:val="0"/>
              <w:adjustRightInd w:val="0"/>
              <w:jc w:val="both"/>
              <w:rPr>
                <w:b/>
              </w:rPr>
            </w:pPr>
            <w:r w:rsidRPr="00B10D6D">
              <w:rPr>
                <w:b/>
              </w:rPr>
              <w:lastRenderedPageBreak/>
              <w:t>Знать</w:t>
            </w:r>
            <w:r w:rsidRPr="00B10D6D">
              <w:t>: способы защиты гражданских прав, а также институты гражданского законодательства, направленные на обеспечение исполнения обязательств и договоров.</w:t>
            </w:r>
          </w:p>
          <w:p w14:paraId="418FD608" w14:textId="257FE832" w:rsidR="009322E5" w:rsidRPr="00B10D6D" w:rsidRDefault="009322E5" w:rsidP="009322E5">
            <w:pPr>
              <w:autoSpaceDE w:val="0"/>
              <w:autoSpaceDN w:val="0"/>
              <w:adjustRightInd w:val="0"/>
              <w:jc w:val="both"/>
              <w:rPr>
                <w:b/>
              </w:rPr>
            </w:pPr>
            <w:r w:rsidRPr="00B10D6D">
              <w:rPr>
                <w:b/>
              </w:rPr>
              <w:t>Уметь:</w:t>
            </w:r>
            <w:r w:rsidRPr="00B10D6D">
              <w:t xml:space="preserve"> проводить оценку </w:t>
            </w:r>
            <w:r w:rsidRPr="00B10D6D">
              <w:lastRenderedPageBreak/>
              <w:t>применения отдельных способов защиты гражданских прав и последствия их реализации с учетом особенностей конкретной ситуации и их правовых последствий.</w:t>
            </w:r>
          </w:p>
        </w:tc>
        <w:tc>
          <w:tcPr>
            <w:tcW w:w="5499" w:type="dxa"/>
          </w:tcPr>
          <w:p w14:paraId="4612C979" w14:textId="77777777" w:rsidR="009322E5" w:rsidRPr="00B10D6D" w:rsidRDefault="009322E5" w:rsidP="009322E5">
            <w:pPr>
              <w:pStyle w:val="Style25"/>
              <w:tabs>
                <w:tab w:val="left" w:pos="851"/>
              </w:tabs>
              <w:jc w:val="center"/>
              <w:rPr>
                <w:b/>
                <w:iCs/>
              </w:rPr>
            </w:pPr>
            <w:r w:rsidRPr="00B10D6D">
              <w:rPr>
                <w:b/>
                <w:iCs/>
              </w:rPr>
              <w:lastRenderedPageBreak/>
              <w:t>Задание 1.</w:t>
            </w:r>
          </w:p>
          <w:p w14:paraId="59C7F541" w14:textId="77777777" w:rsidR="009322E5" w:rsidRPr="00B10D6D" w:rsidRDefault="009322E5" w:rsidP="009322E5">
            <w:pPr>
              <w:autoSpaceDE w:val="0"/>
              <w:autoSpaceDN w:val="0"/>
              <w:adjustRightInd w:val="0"/>
              <w:ind w:firstLine="567"/>
              <w:jc w:val="both"/>
            </w:pPr>
            <w:r w:rsidRPr="00B10D6D">
              <w:rPr>
                <w:bCs/>
              </w:rPr>
              <w:t>ООО А и ООО Б</w:t>
            </w:r>
            <w:r w:rsidRPr="00B10D6D">
              <w:t xml:space="preserve"> заключили кредитный договор, по которому ООО А передает ООО Б денежные средства в размере 1 млн. рублей, а ООО Б обязуется вернуть их по требованию займодавца. Кредитный договор был обеспечен залогом автомобиля, принадлежащего на праве собственности заемщику. В вязи с неисполнением обязательств по возврату кредита ООО А обратился к ООО Б с требованием об обращении взыскания на предмет залога. ООО Б предложил ООО А заключить соглашение об отступном, в соответствии с которым вместо автомобиля ООО А передается тягач. Соглашение об отступном вступает в силу с даты подписания сторонами акта </w:t>
            </w:r>
            <w:r w:rsidRPr="00B10D6D">
              <w:lastRenderedPageBreak/>
              <w:t xml:space="preserve">приема - передачи автомобиля. Однако сторонами такие акты не были подписаны. </w:t>
            </w:r>
          </w:p>
          <w:p w14:paraId="6718B7B2" w14:textId="77777777" w:rsidR="009322E5" w:rsidRPr="00B10D6D" w:rsidRDefault="009322E5" w:rsidP="009322E5">
            <w:pPr>
              <w:autoSpaceDE w:val="0"/>
              <w:autoSpaceDN w:val="0"/>
              <w:adjustRightInd w:val="0"/>
              <w:ind w:firstLine="567"/>
              <w:jc w:val="both"/>
              <w:rPr>
                <w:i/>
              </w:rPr>
            </w:pPr>
            <w:r w:rsidRPr="00B10D6D">
              <w:rPr>
                <w:i/>
              </w:rPr>
              <w:t xml:space="preserve">Прекращает ли соглашение об отступном кредитный договор, заключенный между ООО А и ООО Б? </w:t>
            </w:r>
          </w:p>
          <w:p w14:paraId="3A4C15E2" w14:textId="77777777" w:rsidR="009322E5" w:rsidRPr="00B10D6D" w:rsidRDefault="009322E5" w:rsidP="009322E5">
            <w:pPr>
              <w:pStyle w:val="Style25"/>
              <w:tabs>
                <w:tab w:val="left" w:pos="851"/>
              </w:tabs>
              <w:jc w:val="center"/>
              <w:rPr>
                <w:b/>
                <w:iCs/>
              </w:rPr>
            </w:pPr>
            <w:r w:rsidRPr="00B10D6D">
              <w:rPr>
                <w:b/>
                <w:iCs/>
              </w:rPr>
              <w:t>Задание 2.</w:t>
            </w:r>
          </w:p>
          <w:p w14:paraId="13F0605D" w14:textId="77777777" w:rsidR="009322E5" w:rsidRPr="00B10D6D" w:rsidRDefault="009322E5" w:rsidP="009322E5">
            <w:pPr>
              <w:autoSpaceDE w:val="0"/>
              <w:autoSpaceDN w:val="0"/>
              <w:adjustRightInd w:val="0"/>
              <w:ind w:firstLine="567"/>
              <w:jc w:val="both"/>
            </w:pPr>
            <w:r w:rsidRPr="00B10D6D">
              <w:t xml:space="preserve">Между ООО Альфа и его генеральным директором Ивановым был заключен договор займа, по которому ООО Альфа предоставила Иванову </w:t>
            </w:r>
            <w:proofErr w:type="spellStart"/>
            <w:r w:rsidRPr="00B10D6D">
              <w:t>займ</w:t>
            </w:r>
            <w:proofErr w:type="spellEnd"/>
            <w:r w:rsidRPr="00B10D6D">
              <w:t xml:space="preserve"> в размере 300 000 рублей, а Иванов обязался вернуть сумму займа посредством внесения денежных средств в кассу или на расчетный счет ООО Альфа. Иванов предложил погасить </w:t>
            </w:r>
            <w:proofErr w:type="spellStart"/>
            <w:r w:rsidRPr="00B10D6D">
              <w:t>займ</w:t>
            </w:r>
            <w:proofErr w:type="spellEnd"/>
            <w:r w:rsidRPr="00B10D6D">
              <w:t xml:space="preserve"> путем внесения принадлежащего ему автомобиля. Учредители ООО Альфа были согласны. Однако юрист ООО Альфа заявил, что такая сделка является недействительной. </w:t>
            </w:r>
          </w:p>
          <w:p w14:paraId="07AD7A6C" w14:textId="77777777" w:rsidR="009322E5" w:rsidRPr="00B10D6D" w:rsidRDefault="009322E5" w:rsidP="009322E5">
            <w:pPr>
              <w:autoSpaceDE w:val="0"/>
              <w:autoSpaceDN w:val="0"/>
              <w:adjustRightInd w:val="0"/>
              <w:ind w:firstLine="567"/>
              <w:jc w:val="both"/>
              <w:rPr>
                <w:iCs/>
              </w:rPr>
            </w:pPr>
            <w:r w:rsidRPr="00B10D6D">
              <w:rPr>
                <w:i/>
              </w:rPr>
              <w:t>Правомерны ли выводы юриста?</w:t>
            </w:r>
          </w:p>
        </w:tc>
      </w:tr>
      <w:tr w:rsidR="00FE2F2F" w:rsidRPr="00B10D6D" w14:paraId="2AD00D02" w14:textId="77777777" w:rsidTr="00B1027E">
        <w:tc>
          <w:tcPr>
            <w:tcW w:w="1957" w:type="dxa"/>
            <w:vMerge w:val="restart"/>
          </w:tcPr>
          <w:p w14:paraId="3DE4BC12" w14:textId="77777777" w:rsidR="00FE2F2F" w:rsidRPr="00B10D6D" w:rsidRDefault="00FE2F2F" w:rsidP="00FE2F2F">
            <w:pPr>
              <w:jc w:val="both"/>
            </w:pPr>
          </w:p>
          <w:p w14:paraId="67A700CB" w14:textId="77777777" w:rsidR="00FE2F2F" w:rsidRPr="00B10D6D" w:rsidRDefault="00FE2F2F" w:rsidP="00FE2F2F">
            <w:pPr>
              <w:spacing w:before="100" w:beforeAutospacing="1" w:after="100" w:afterAutospacing="1"/>
              <w:rPr>
                <w:b/>
              </w:rPr>
            </w:pPr>
            <w:r w:rsidRPr="00B10D6D">
              <w:rPr>
                <w:b/>
              </w:rPr>
              <w:t>ПКП-1</w:t>
            </w:r>
          </w:p>
          <w:p w14:paraId="56D7033C" w14:textId="0BA5D954" w:rsidR="00FE2F2F" w:rsidRPr="00B10D6D" w:rsidRDefault="00B1027E" w:rsidP="00FE2F2F">
            <w:pPr>
              <w:jc w:val="both"/>
            </w:pPr>
            <w:r>
              <w:rPr>
                <w:b/>
                <w:sz w:val="22"/>
                <w:szCs w:val="22"/>
              </w:rPr>
              <w:t>(</w:t>
            </w:r>
            <w:r w:rsidR="00FE2F2F" w:rsidRPr="00B10D6D">
              <w:rPr>
                <w:b/>
                <w:sz w:val="22"/>
                <w:szCs w:val="22"/>
              </w:rPr>
              <w:t>Для профиля «Управление персоналом в виртуальной среде (с частичной реализацией на английском языке)»</w:t>
            </w:r>
            <w:r>
              <w:rPr>
                <w:b/>
                <w:sz w:val="22"/>
                <w:szCs w:val="22"/>
              </w:rPr>
              <w:t>)</w:t>
            </w:r>
          </w:p>
          <w:p w14:paraId="5ED94B91" w14:textId="77777777" w:rsidR="00FE2F2F" w:rsidRPr="00B10D6D" w:rsidRDefault="00FE2F2F" w:rsidP="00FE2F2F">
            <w:pPr>
              <w:jc w:val="both"/>
            </w:pPr>
          </w:p>
          <w:p w14:paraId="06459BB9" w14:textId="294FB9C4" w:rsidR="00FE2F2F" w:rsidRPr="00B10D6D" w:rsidRDefault="00FE2F2F" w:rsidP="00B1027E">
            <w:pPr>
              <w:jc w:val="both"/>
            </w:pPr>
            <w:r w:rsidRPr="00B10D6D">
              <w:t xml:space="preserve">Способность разрабатывать и внедрять комплексные программы управления персоналом с помощью современных </w:t>
            </w:r>
            <w:r w:rsidRPr="00B10D6D">
              <w:rPr>
                <w:lang w:val="en-US"/>
              </w:rPr>
              <w:t>digital</w:t>
            </w:r>
            <w:r w:rsidRPr="00B10D6D">
              <w:t xml:space="preserve">-инструментов </w:t>
            </w:r>
          </w:p>
        </w:tc>
        <w:tc>
          <w:tcPr>
            <w:tcW w:w="1701" w:type="dxa"/>
          </w:tcPr>
          <w:p w14:paraId="3773BB4F" w14:textId="092C24A1" w:rsidR="00FE2F2F" w:rsidRPr="00B10D6D" w:rsidRDefault="00FE2F2F" w:rsidP="00FE2F2F">
            <w:pPr>
              <w:spacing w:before="100" w:beforeAutospacing="1" w:after="100" w:afterAutospacing="1"/>
            </w:pPr>
            <w:r w:rsidRPr="00B10D6D">
              <w:t>1. Ставит цели по управлению персоналом.</w:t>
            </w:r>
          </w:p>
        </w:tc>
        <w:tc>
          <w:tcPr>
            <w:tcW w:w="2013" w:type="dxa"/>
          </w:tcPr>
          <w:p w14:paraId="5ED4F459" w14:textId="77777777" w:rsidR="00FE2F2F" w:rsidRPr="00B10D6D" w:rsidRDefault="00FE2F2F" w:rsidP="00FE2F2F">
            <w:pPr>
              <w:autoSpaceDE w:val="0"/>
              <w:autoSpaceDN w:val="0"/>
              <w:adjustRightInd w:val="0"/>
              <w:jc w:val="both"/>
              <w:rPr>
                <w:b/>
              </w:rPr>
            </w:pPr>
            <w:r w:rsidRPr="00B10D6D">
              <w:rPr>
                <w:b/>
              </w:rPr>
              <w:t xml:space="preserve">Знать: </w:t>
            </w:r>
            <w:r w:rsidRPr="00B10D6D">
              <w:t>нормативно-правовое регулирование гражданских правоотношений, возникающих в сфере управления персоналом</w:t>
            </w:r>
          </w:p>
          <w:p w14:paraId="6DE59AE4" w14:textId="2AAED287" w:rsidR="00FE2F2F" w:rsidRPr="00B10D6D" w:rsidRDefault="00FE2F2F" w:rsidP="00FE2F2F">
            <w:pPr>
              <w:widowControl w:val="0"/>
              <w:autoSpaceDE w:val="0"/>
              <w:autoSpaceDN w:val="0"/>
              <w:adjustRightInd w:val="0"/>
              <w:jc w:val="both"/>
              <w:rPr>
                <w:b/>
              </w:rPr>
            </w:pPr>
            <w:r w:rsidRPr="00B10D6D">
              <w:rPr>
                <w:b/>
              </w:rPr>
              <w:t xml:space="preserve">Уметь: </w:t>
            </w:r>
            <w:r w:rsidRPr="00B10D6D">
              <w:t>использовать для постановки конкретных целей по управлению персоналом применять правовое регулирование гражданских правоотношений, возникающих в сфере управления персоналом</w:t>
            </w:r>
          </w:p>
        </w:tc>
        <w:tc>
          <w:tcPr>
            <w:tcW w:w="5499" w:type="dxa"/>
          </w:tcPr>
          <w:p w14:paraId="15BA9DE7" w14:textId="77777777" w:rsidR="00FE2F2F" w:rsidRPr="00B10D6D" w:rsidRDefault="00FE2F2F" w:rsidP="00FE2F2F">
            <w:pPr>
              <w:pStyle w:val="Style25"/>
              <w:tabs>
                <w:tab w:val="left" w:pos="851"/>
              </w:tabs>
              <w:jc w:val="both"/>
              <w:rPr>
                <w:iCs/>
              </w:rPr>
            </w:pPr>
            <w:r w:rsidRPr="00B10D6D">
              <w:rPr>
                <w:b/>
                <w:iCs/>
              </w:rPr>
              <w:t xml:space="preserve">Задание 1. </w:t>
            </w:r>
            <w:r w:rsidRPr="00B10D6D">
              <w:rPr>
                <w:iCs/>
              </w:rPr>
              <w:t>Муниципальное унитарное предприятие «Система коммунального обслуживания» (исполнитель) обратилось в арбитражный суд с иском к ЗАО «</w:t>
            </w:r>
            <w:proofErr w:type="spellStart"/>
            <w:r w:rsidRPr="00B10D6D">
              <w:rPr>
                <w:iCs/>
              </w:rPr>
              <w:t>Хладторг</w:t>
            </w:r>
            <w:proofErr w:type="spellEnd"/>
            <w:r w:rsidRPr="00B10D6D">
              <w:rPr>
                <w:iCs/>
              </w:rPr>
              <w:t>» (заказчик) о взыскании задолженности по договору об оказании услуг, а также пени и убытков.</w:t>
            </w:r>
          </w:p>
          <w:p w14:paraId="334873CC" w14:textId="77777777" w:rsidR="00FE2F2F" w:rsidRPr="00B10D6D" w:rsidRDefault="00FE2F2F" w:rsidP="00FE2F2F">
            <w:pPr>
              <w:pStyle w:val="Style25"/>
              <w:tabs>
                <w:tab w:val="left" w:pos="851"/>
              </w:tabs>
              <w:jc w:val="both"/>
              <w:rPr>
                <w:iCs/>
              </w:rPr>
            </w:pPr>
            <w:r w:rsidRPr="00B10D6D">
              <w:rPr>
                <w:iCs/>
              </w:rPr>
              <w:t>В судебном заседании было установлено, что между сторонами был заключен договор на техническое обслуживание торговых павильонов, принадлежащих ответчику. В соответствии с указанным договором МУП (исполнитель) приняло на себя обязанности осуществлять уборку павильонов и прилегающей территории, вывоз мусора, мелкий технический ремонт помещений, электрического и сантехнического оборудования, периодическую (раз в сезон) подкраску помещений и т.п.</w:t>
            </w:r>
          </w:p>
          <w:p w14:paraId="7D8F1A85" w14:textId="77777777" w:rsidR="00FE2F2F" w:rsidRPr="00B10D6D" w:rsidRDefault="00FE2F2F" w:rsidP="00FE2F2F">
            <w:pPr>
              <w:pStyle w:val="Style25"/>
              <w:tabs>
                <w:tab w:val="left" w:pos="851"/>
              </w:tabs>
              <w:jc w:val="both"/>
              <w:rPr>
                <w:iCs/>
              </w:rPr>
            </w:pPr>
            <w:r w:rsidRPr="00B10D6D">
              <w:rPr>
                <w:iCs/>
              </w:rPr>
              <w:t>Заказчик не оплатил оказанные ему за истекшие три месяца услуги, несмотря на своевременно выставленные счета.</w:t>
            </w:r>
          </w:p>
          <w:p w14:paraId="58E1F051" w14:textId="77777777" w:rsidR="00FE2F2F" w:rsidRPr="00B10D6D" w:rsidRDefault="00FE2F2F" w:rsidP="00FE2F2F">
            <w:pPr>
              <w:pStyle w:val="Style25"/>
              <w:tabs>
                <w:tab w:val="left" w:pos="851"/>
              </w:tabs>
              <w:jc w:val="both"/>
              <w:rPr>
                <w:i/>
                <w:iCs/>
              </w:rPr>
            </w:pPr>
            <w:r w:rsidRPr="00B10D6D">
              <w:rPr>
                <w:iCs/>
              </w:rPr>
              <w:t xml:space="preserve">В подтверждение факта оказания услуг истец представил свой договор с ООО «Волна», сотрудники которого осуществляли фактическое обслуживание павильонов ЗАО, что подтверждалось представленными в судебное заседание актами выполненных работ между МУП «Система коммунального обслуживания» и ООО «Волна», нарядами, путевками и другими документами. </w:t>
            </w:r>
            <w:r w:rsidRPr="00B10D6D">
              <w:rPr>
                <w:i/>
                <w:iCs/>
              </w:rPr>
              <w:t>Решите спор.</w:t>
            </w:r>
          </w:p>
          <w:p w14:paraId="6CEEE8ED" w14:textId="77777777" w:rsidR="00FE2F2F" w:rsidRPr="00B10D6D" w:rsidRDefault="00FE2F2F" w:rsidP="00FE2F2F">
            <w:pPr>
              <w:pStyle w:val="Style25"/>
              <w:tabs>
                <w:tab w:val="left" w:pos="851"/>
              </w:tabs>
              <w:jc w:val="both"/>
              <w:rPr>
                <w:iCs/>
              </w:rPr>
            </w:pPr>
            <w:r w:rsidRPr="00B10D6D">
              <w:rPr>
                <w:b/>
                <w:iCs/>
              </w:rPr>
              <w:t xml:space="preserve">Задание 2. </w:t>
            </w:r>
            <w:r w:rsidRPr="00B10D6D">
              <w:rPr>
                <w:iCs/>
              </w:rPr>
              <w:t xml:space="preserve">При выборе договора, который следует заключить с </w:t>
            </w:r>
            <w:proofErr w:type="spellStart"/>
            <w:r w:rsidRPr="00B10D6D">
              <w:rPr>
                <w:iCs/>
              </w:rPr>
              <w:t>Сандуновой</w:t>
            </w:r>
            <w:proofErr w:type="spellEnd"/>
            <w:r w:rsidRPr="00B10D6D">
              <w:rPr>
                <w:iCs/>
              </w:rPr>
              <w:t xml:space="preserve"> у генерального директора ООО «Ромашка» возник вопрос о природе отношений. </w:t>
            </w:r>
            <w:proofErr w:type="spellStart"/>
            <w:r w:rsidRPr="00B10D6D">
              <w:rPr>
                <w:iCs/>
              </w:rPr>
              <w:t>Сандунова</w:t>
            </w:r>
            <w:proofErr w:type="spellEnd"/>
            <w:r w:rsidRPr="00B10D6D">
              <w:rPr>
                <w:iCs/>
              </w:rPr>
              <w:t xml:space="preserve"> должна была осуществлять деятельность по уборке офисных помещений </w:t>
            </w:r>
            <w:r w:rsidRPr="00B10D6D">
              <w:rPr>
                <w:iCs/>
              </w:rPr>
              <w:lastRenderedPageBreak/>
              <w:t>общества, расположенных по пяти адресам в городе, с использованием своего оборудования.</w:t>
            </w:r>
          </w:p>
          <w:p w14:paraId="1C740AD3" w14:textId="0EF9D6D0" w:rsidR="00FE2F2F" w:rsidRPr="00B10D6D" w:rsidRDefault="00FE2F2F" w:rsidP="00FE2F2F">
            <w:pPr>
              <w:pStyle w:val="Style25"/>
              <w:tabs>
                <w:tab w:val="left" w:pos="851"/>
              </w:tabs>
              <w:jc w:val="both"/>
              <w:rPr>
                <w:b/>
                <w:i/>
                <w:iCs/>
              </w:rPr>
            </w:pPr>
            <w:r w:rsidRPr="00B10D6D">
              <w:rPr>
                <w:i/>
                <w:iCs/>
              </w:rPr>
              <w:t>Дайте консультацию.</w:t>
            </w:r>
          </w:p>
        </w:tc>
      </w:tr>
      <w:tr w:rsidR="00FE2F2F" w:rsidRPr="00B10D6D" w14:paraId="525B52E2" w14:textId="77777777" w:rsidTr="00B1027E">
        <w:tc>
          <w:tcPr>
            <w:tcW w:w="1957" w:type="dxa"/>
            <w:vMerge/>
          </w:tcPr>
          <w:p w14:paraId="64AB49C5" w14:textId="78CF34DC" w:rsidR="00FE2F2F" w:rsidRPr="00B10D6D" w:rsidRDefault="00FE2F2F" w:rsidP="00FE2F2F">
            <w:pPr>
              <w:jc w:val="both"/>
            </w:pPr>
          </w:p>
        </w:tc>
        <w:tc>
          <w:tcPr>
            <w:tcW w:w="1701" w:type="dxa"/>
          </w:tcPr>
          <w:p w14:paraId="1A39F0B2" w14:textId="160183EC" w:rsidR="00FE2F2F" w:rsidRPr="00B10D6D" w:rsidRDefault="00FE2F2F" w:rsidP="00FE2F2F">
            <w:pPr>
              <w:spacing w:before="100" w:beforeAutospacing="1" w:after="100" w:afterAutospacing="1"/>
            </w:pPr>
            <w:r w:rsidRPr="00B10D6D">
              <w:t xml:space="preserve">2. Активно использует </w:t>
            </w:r>
            <w:proofErr w:type="spellStart"/>
            <w:r w:rsidRPr="00B10D6D">
              <w:t>digital</w:t>
            </w:r>
            <w:proofErr w:type="spellEnd"/>
            <w:r w:rsidRPr="00B10D6D">
              <w:t>-инструменты для разработки программ управления персоналом.</w:t>
            </w:r>
          </w:p>
        </w:tc>
        <w:tc>
          <w:tcPr>
            <w:tcW w:w="2013" w:type="dxa"/>
          </w:tcPr>
          <w:p w14:paraId="39EA0636" w14:textId="77777777" w:rsidR="00FE2F2F" w:rsidRPr="00B10D6D" w:rsidRDefault="00FE2F2F" w:rsidP="00FE2F2F">
            <w:pPr>
              <w:widowControl w:val="0"/>
              <w:autoSpaceDE w:val="0"/>
              <w:autoSpaceDN w:val="0"/>
              <w:adjustRightInd w:val="0"/>
              <w:jc w:val="both"/>
              <w:rPr>
                <w:b/>
              </w:rPr>
            </w:pPr>
            <w:r w:rsidRPr="00B10D6D">
              <w:rPr>
                <w:b/>
              </w:rPr>
              <w:t xml:space="preserve">Знать: </w:t>
            </w:r>
            <w:r w:rsidRPr="00B10D6D">
              <w:t xml:space="preserve">особенности правового регулирования гражданско-правовых отношений, возникающих при использовании </w:t>
            </w:r>
            <w:proofErr w:type="spellStart"/>
            <w:r w:rsidRPr="00B10D6D">
              <w:t>digital</w:t>
            </w:r>
            <w:proofErr w:type="spellEnd"/>
            <w:r w:rsidRPr="00B10D6D">
              <w:t>-инструментов.</w:t>
            </w:r>
          </w:p>
          <w:p w14:paraId="3BD3A63F" w14:textId="61FD2B71" w:rsidR="00FE2F2F" w:rsidRPr="00B10D6D" w:rsidRDefault="00FE2F2F" w:rsidP="00FE2F2F">
            <w:pPr>
              <w:widowControl w:val="0"/>
              <w:autoSpaceDE w:val="0"/>
              <w:autoSpaceDN w:val="0"/>
              <w:adjustRightInd w:val="0"/>
              <w:jc w:val="both"/>
            </w:pPr>
            <w:r w:rsidRPr="00B10D6D">
              <w:rPr>
                <w:b/>
              </w:rPr>
              <w:t xml:space="preserve">Уметь: </w:t>
            </w:r>
            <w:r w:rsidRPr="00B10D6D">
              <w:t>на основе применения норм гражданского законодательства осуществлять использование</w:t>
            </w:r>
            <w:r w:rsidRPr="00B10D6D">
              <w:rPr>
                <w:b/>
              </w:rPr>
              <w:t xml:space="preserve"> </w:t>
            </w:r>
            <w:proofErr w:type="spellStart"/>
            <w:r w:rsidRPr="00B10D6D">
              <w:t>digital</w:t>
            </w:r>
            <w:proofErr w:type="spellEnd"/>
            <w:r w:rsidRPr="00B10D6D">
              <w:t>-инструментов для разработки программ управления персоналом</w:t>
            </w:r>
          </w:p>
        </w:tc>
        <w:tc>
          <w:tcPr>
            <w:tcW w:w="5499" w:type="dxa"/>
          </w:tcPr>
          <w:p w14:paraId="5BB9F571" w14:textId="7E3D10A7" w:rsidR="00FE2F2F" w:rsidRPr="00B10D6D" w:rsidRDefault="00FE2F2F" w:rsidP="00FE2F2F">
            <w:pPr>
              <w:autoSpaceDE w:val="0"/>
              <w:autoSpaceDN w:val="0"/>
              <w:adjustRightInd w:val="0"/>
              <w:jc w:val="both"/>
            </w:pPr>
            <w:r w:rsidRPr="00B10D6D">
              <w:rPr>
                <w:b/>
              </w:rPr>
              <w:t xml:space="preserve">Задание 1. </w:t>
            </w:r>
            <w:r w:rsidRPr="00B10D6D">
              <w:t xml:space="preserve">При составлении электронного курса ООО «Ромашка» </w:t>
            </w:r>
            <w:r w:rsidR="00642784" w:rsidRPr="00B10D6D">
              <w:t>решило отказаться от использования печатных документов, подписываемых обучающимися в пользу оформления их в электронной среде, однако у представителя общества возник вопрос о правомерности такого решения.</w:t>
            </w:r>
          </w:p>
          <w:p w14:paraId="3E3F8ACC" w14:textId="77777777" w:rsidR="00642784" w:rsidRPr="00B10D6D" w:rsidRDefault="00642784" w:rsidP="00FE2F2F">
            <w:pPr>
              <w:autoSpaceDE w:val="0"/>
              <w:autoSpaceDN w:val="0"/>
              <w:adjustRightInd w:val="0"/>
              <w:jc w:val="both"/>
              <w:rPr>
                <w:i/>
              </w:rPr>
            </w:pPr>
            <w:r w:rsidRPr="00B10D6D">
              <w:rPr>
                <w:i/>
              </w:rPr>
              <w:t>Дайте консультацию.</w:t>
            </w:r>
          </w:p>
          <w:p w14:paraId="419D8099" w14:textId="25AAD145" w:rsidR="00642784" w:rsidRPr="00B10D6D" w:rsidRDefault="00642784" w:rsidP="00FE2F2F">
            <w:pPr>
              <w:autoSpaceDE w:val="0"/>
              <w:autoSpaceDN w:val="0"/>
              <w:adjustRightInd w:val="0"/>
              <w:jc w:val="both"/>
              <w:rPr>
                <w:b/>
                <w:i/>
              </w:rPr>
            </w:pPr>
            <w:r w:rsidRPr="00B10D6D">
              <w:rPr>
                <w:b/>
                <w:i/>
              </w:rPr>
              <w:t xml:space="preserve">Задание2. </w:t>
            </w:r>
            <w:r w:rsidRPr="00B10D6D">
              <w:t>Проведите анализ судебной практики и выявите черты сходства и отличия договоров подряда. Возмездного оказания услуг и трудового договора.</w:t>
            </w:r>
          </w:p>
        </w:tc>
      </w:tr>
    </w:tbl>
    <w:p w14:paraId="67F12D46" w14:textId="77777777" w:rsidR="00B1027E" w:rsidRDefault="00B1027E" w:rsidP="00B1027E">
      <w:pPr>
        <w:spacing w:line="360" w:lineRule="auto"/>
        <w:ind w:firstLine="709"/>
        <w:jc w:val="center"/>
        <w:rPr>
          <w:b/>
          <w:sz w:val="28"/>
          <w:szCs w:val="28"/>
        </w:rPr>
      </w:pPr>
    </w:p>
    <w:p w14:paraId="6C6F844E" w14:textId="67594D23" w:rsidR="00B1027E" w:rsidRPr="00B10D6D" w:rsidRDefault="00B1027E" w:rsidP="00B1027E">
      <w:pPr>
        <w:spacing w:line="360" w:lineRule="auto"/>
        <w:ind w:firstLine="709"/>
        <w:jc w:val="center"/>
        <w:rPr>
          <w:sz w:val="28"/>
          <w:szCs w:val="28"/>
        </w:rPr>
      </w:pPr>
      <w:r w:rsidRPr="00B10D6D">
        <w:rPr>
          <w:b/>
          <w:sz w:val="28"/>
          <w:szCs w:val="28"/>
        </w:rPr>
        <w:t>Примерные вопросы для подготовки к зачету</w:t>
      </w:r>
    </w:p>
    <w:p w14:paraId="0D33A07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 Коммерческие организации: понятие, виды, органы управления, учредительные документы, ответственность по обязательствам.</w:t>
      </w:r>
    </w:p>
    <w:p w14:paraId="10A0DADE"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 Ответственность лиц, уполномоченных выступать от имени юридического лица, членов коллегиальных органов юридического лица и лиц, определяющих действие юридического лица.</w:t>
      </w:r>
    </w:p>
    <w:p w14:paraId="05F9290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 Права и обязанности участников корпоративного юридического лица.</w:t>
      </w:r>
    </w:p>
    <w:p w14:paraId="42A6C13D"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4. Первоначальные и производные способы приобретения права собственности.</w:t>
      </w:r>
    </w:p>
    <w:p w14:paraId="12500BA4"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5. Ограниченные вещные права: понятие, виды, характеристика.</w:t>
      </w:r>
    </w:p>
    <w:p w14:paraId="23DB5B30"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6. Прекращение права собственности: понятие и основания.</w:t>
      </w:r>
    </w:p>
    <w:p w14:paraId="3145F44A"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7. Вещно-правовые иски: понятие, виды, условия удовлетворения.</w:t>
      </w:r>
    </w:p>
    <w:p w14:paraId="63B98908"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8. Порядок владения, пользования и распоряжения имуществом, находящимся в общей собственности.</w:t>
      </w:r>
    </w:p>
    <w:p w14:paraId="5FCAE30D"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9. Понятие, виды и основания наступления гражданско-правовой ответственности.</w:t>
      </w:r>
    </w:p>
    <w:p w14:paraId="05756030"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10. Способы обеспечения исполнения обязательств: понятие, виды, характеристика.</w:t>
      </w:r>
    </w:p>
    <w:p w14:paraId="02F7CB96"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lastRenderedPageBreak/>
        <w:t>11. Прекращение обязательств: понятие, классификация, принципы надлежащего исполнения обязательств.</w:t>
      </w:r>
    </w:p>
    <w:p w14:paraId="7749EB2B"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12. Понятие, форма, условия, виды гражданско-правовых договоров.</w:t>
      </w:r>
    </w:p>
    <w:p w14:paraId="69CFBAD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 xml:space="preserve">13. Договор коммерческой концессии: понятие, существенные условия, содержание и ответственность сторон. </w:t>
      </w:r>
    </w:p>
    <w:p w14:paraId="6140DD4B"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14. Договор купли – продажи (понятие, виды, существенные условия, содержание).</w:t>
      </w:r>
    </w:p>
    <w:p w14:paraId="10766FC0"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15. Договоры поручения, комиссии, агентирования (сравнительная характеристика).</w:t>
      </w:r>
    </w:p>
    <w:p w14:paraId="2AA9C2A3"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16. Безналичные расчеты: понятие и виды.</w:t>
      </w:r>
    </w:p>
    <w:p w14:paraId="4D9CAF4C"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17. Понятие и содержание договора банковского счета, виды счетов.</w:t>
      </w:r>
    </w:p>
    <w:p w14:paraId="0EFDC669"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18. Договор банковского вклада: понятие, содержание, особенности заключения и расторжения.</w:t>
      </w:r>
    </w:p>
    <w:p w14:paraId="38B16EC8"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19. Договоры перевозки грузов, пассажиров, багажа: понятие, содержание, форма, ответственность перевозчика.</w:t>
      </w:r>
    </w:p>
    <w:p w14:paraId="09F3B0D2"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20. Договор аренды, его виды (понятие, существенные условия, содержание и ответственность сторон).</w:t>
      </w:r>
    </w:p>
    <w:p w14:paraId="64D32AAC"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21. Договор займа и кредитный договор: понятие, содержание, существенные условия, сходства и различия.</w:t>
      </w:r>
    </w:p>
    <w:p w14:paraId="14190624"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22. Понятие, признаки и стадии банкротства юридического лица.</w:t>
      </w:r>
    </w:p>
    <w:p w14:paraId="1F0D5E02"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23. Банкротство гражданина.</w:t>
      </w:r>
    </w:p>
    <w:p w14:paraId="5EDC3EC7"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24. Сравнительная характеристика договоров найма жилого помещения: коммерческий наем, социальный наем, договор найма жилого помещения жилищного фонда социального использования.</w:t>
      </w:r>
    </w:p>
    <w:p w14:paraId="42614025"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25. Право пользования жилым помещением, возникающее у членов семьи собственника жилого помещения.</w:t>
      </w:r>
    </w:p>
    <w:p w14:paraId="27E69BD7"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26. Общее имущество многоквартирного дома и коммунальной квартиры:</w:t>
      </w:r>
    </w:p>
    <w:p w14:paraId="54F55D1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состав, особенности правового режима, порядок определения долей.</w:t>
      </w:r>
    </w:p>
    <w:p w14:paraId="64025C2E"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27. Договор имущественного страхования (понятие, виды, существенные</w:t>
      </w:r>
    </w:p>
    <w:p w14:paraId="49973C75"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условия, содержание и ответственность сторон).</w:t>
      </w:r>
    </w:p>
    <w:p w14:paraId="49F735FC"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28. Договор личного страхования (понятие, виды, существенные условия, содержание и ответственность сторон).</w:t>
      </w:r>
    </w:p>
    <w:p w14:paraId="2BDEEA73"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29. Договор хранения: понятие, виды, содержание, ответственность сторон.</w:t>
      </w:r>
    </w:p>
    <w:p w14:paraId="21D518D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 xml:space="preserve">30. Договор простого товарищества: понятие, существенные </w:t>
      </w:r>
      <w:proofErr w:type="gramStart"/>
      <w:r w:rsidRPr="00B10D6D">
        <w:rPr>
          <w:sz w:val="28"/>
          <w:szCs w:val="28"/>
          <w:lang w:eastAsia="en-US"/>
        </w:rPr>
        <w:t>условия,  содержание</w:t>
      </w:r>
      <w:proofErr w:type="gramEnd"/>
      <w:r w:rsidRPr="00B10D6D">
        <w:rPr>
          <w:sz w:val="28"/>
          <w:szCs w:val="28"/>
          <w:lang w:eastAsia="en-US"/>
        </w:rPr>
        <w:t>, ответственность сторон, прекращение договора.</w:t>
      </w:r>
    </w:p>
    <w:p w14:paraId="0725D80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31. Обязательства вследствие неосновательного обогащения: понятие, основания возникновения, содержание.</w:t>
      </w:r>
    </w:p>
    <w:p w14:paraId="51DC5C2E"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32. Договоры на выполнение научно-исследовательских, опытно - конструкторских и технологических работ: сравнительная характеристика.</w:t>
      </w:r>
    </w:p>
    <w:p w14:paraId="0DC924EF"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33. Договор подряда: понятие, содержание, виды, ответственность сторон.</w:t>
      </w:r>
    </w:p>
    <w:p w14:paraId="789A9E97"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lastRenderedPageBreak/>
        <w:t>34. Обязательства в гражданском праве: понятие, основания возникновения, принципы надлежащего исполнения.</w:t>
      </w:r>
    </w:p>
    <w:p w14:paraId="5EC308C8"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35. Прекращение обязательств: понятие, способы, особенности.</w:t>
      </w:r>
    </w:p>
    <w:p w14:paraId="7B34B94B"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36. Договор доверительного управления имуществом: понятие, виды, содержание, ответственность сторон.</w:t>
      </w:r>
    </w:p>
    <w:p w14:paraId="30B56DE1"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37. Понятие, характеристика, содержание и ответственность сторон по договору финансирования под уступку денежного требования (факторинга).</w:t>
      </w:r>
    </w:p>
    <w:p w14:paraId="3B451F7D"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38. Залог как способ обеспечения исполнения обязательств. Основания и порядок обращения взыскания на заложенное имущество.</w:t>
      </w:r>
    </w:p>
    <w:p w14:paraId="65D5D493" w14:textId="77777777" w:rsidR="00B1027E" w:rsidRPr="00B10D6D"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39. Поручительство и независимая гарантия: общее и особенное.</w:t>
      </w:r>
    </w:p>
    <w:p w14:paraId="57490742" w14:textId="77777777" w:rsidR="00B1027E"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r w:rsidRPr="00B10D6D">
        <w:rPr>
          <w:sz w:val="28"/>
          <w:szCs w:val="28"/>
          <w:lang w:eastAsia="en-US"/>
        </w:rPr>
        <w:t>40. Особенности отдельных договоров, связанных с передачей вещи в собственность.</w:t>
      </w:r>
    </w:p>
    <w:p w14:paraId="27A8527C" w14:textId="7B616560" w:rsidR="00B1027E" w:rsidRDefault="00B1027E" w:rsidP="00B1027E">
      <w:pPr>
        <w:tabs>
          <w:tab w:val="left" w:pos="2536"/>
          <w:tab w:val="left" w:pos="4980"/>
          <w:tab w:val="left" w:pos="6989"/>
          <w:tab w:val="left" w:pos="7933"/>
          <w:tab w:val="left" w:pos="9921"/>
        </w:tabs>
        <w:spacing w:line="276" w:lineRule="auto"/>
        <w:ind w:hanging="284"/>
        <w:jc w:val="both"/>
        <w:rPr>
          <w:sz w:val="28"/>
          <w:szCs w:val="28"/>
          <w:lang w:eastAsia="en-US"/>
        </w:rPr>
      </w:pPr>
    </w:p>
    <w:p w14:paraId="627B0C48" w14:textId="7722456F" w:rsidR="00F724C4" w:rsidRDefault="00F724C4" w:rsidP="00B1027E">
      <w:pPr>
        <w:tabs>
          <w:tab w:val="left" w:pos="2536"/>
          <w:tab w:val="left" w:pos="4980"/>
          <w:tab w:val="left" w:pos="6989"/>
          <w:tab w:val="left" w:pos="7933"/>
          <w:tab w:val="left" w:pos="9921"/>
        </w:tabs>
        <w:spacing w:line="276" w:lineRule="auto"/>
        <w:ind w:hanging="284"/>
        <w:jc w:val="both"/>
        <w:rPr>
          <w:sz w:val="28"/>
          <w:szCs w:val="28"/>
          <w:lang w:eastAsia="en-US"/>
        </w:rPr>
      </w:pPr>
    </w:p>
    <w:p w14:paraId="486DF0D6" w14:textId="77777777" w:rsidR="00F724C4" w:rsidRDefault="00F724C4" w:rsidP="00F724C4">
      <w:pPr>
        <w:pStyle w:val="1"/>
        <w:tabs>
          <w:tab w:val="left" w:pos="851"/>
          <w:tab w:val="left" w:pos="1134"/>
        </w:tabs>
        <w:spacing w:before="0"/>
        <w:ind w:left="26" w:firstLine="541"/>
        <w:contextualSpacing/>
        <w:jc w:val="both"/>
        <w:rPr>
          <w:rFonts w:ascii="Times New Roman" w:hAnsi="Times New Roman" w:cs="Times New Roman"/>
          <w:color w:val="auto"/>
        </w:rPr>
      </w:pPr>
      <w:r w:rsidRPr="00B10D6D">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14:paraId="3CBD12AA" w14:textId="77777777" w:rsidR="00F724C4" w:rsidRPr="00CC5EB8" w:rsidRDefault="00F724C4" w:rsidP="00F724C4"/>
    <w:p w14:paraId="3C81E431" w14:textId="77777777" w:rsidR="00F724C4" w:rsidRPr="00B10D6D" w:rsidRDefault="00F724C4" w:rsidP="00F724C4">
      <w:pPr>
        <w:tabs>
          <w:tab w:val="left" w:pos="851"/>
          <w:tab w:val="left" w:pos="993"/>
          <w:tab w:val="left" w:pos="1134"/>
        </w:tabs>
        <w:ind w:left="26" w:firstLine="541"/>
        <w:contextualSpacing/>
        <w:jc w:val="both"/>
        <w:rPr>
          <w:b/>
          <w:sz w:val="28"/>
          <w:szCs w:val="28"/>
        </w:rPr>
      </w:pPr>
      <w:r w:rsidRPr="00B10D6D">
        <w:rPr>
          <w:b/>
          <w:sz w:val="28"/>
          <w:szCs w:val="28"/>
        </w:rPr>
        <w:t>Нормативные правовые акты</w:t>
      </w:r>
    </w:p>
    <w:p w14:paraId="5E1BFCDF"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первая) от 30.11.1994 № 51-ФЗ // СЗ РФ.</w:t>
      </w:r>
      <w:r>
        <w:rPr>
          <w:sz w:val="28"/>
          <w:szCs w:val="28"/>
        </w:rPr>
        <w:t xml:space="preserve"> </w:t>
      </w:r>
      <w:r w:rsidRPr="00B10D6D">
        <w:rPr>
          <w:sz w:val="28"/>
          <w:szCs w:val="28"/>
        </w:rPr>
        <w:t>-</w:t>
      </w:r>
      <w:r>
        <w:rPr>
          <w:sz w:val="28"/>
          <w:szCs w:val="28"/>
        </w:rPr>
        <w:t xml:space="preserve"> </w:t>
      </w:r>
      <w:r w:rsidRPr="00B10D6D">
        <w:rPr>
          <w:sz w:val="28"/>
          <w:szCs w:val="28"/>
        </w:rPr>
        <w:t>1994.</w:t>
      </w:r>
      <w:r>
        <w:rPr>
          <w:sz w:val="28"/>
          <w:szCs w:val="28"/>
        </w:rPr>
        <w:t xml:space="preserve"> </w:t>
      </w:r>
      <w:r w:rsidRPr="00B10D6D">
        <w:rPr>
          <w:sz w:val="28"/>
          <w:szCs w:val="28"/>
        </w:rPr>
        <w:t>- № 32. -</w:t>
      </w:r>
      <w:r>
        <w:rPr>
          <w:sz w:val="28"/>
          <w:szCs w:val="28"/>
        </w:rPr>
        <w:t xml:space="preserve"> </w:t>
      </w:r>
      <w:r w:rsidRPr="00B10D6D">
        <w:rPr>
          <w:sz w:val="28"/>
          <w:szCs w:val="28"/>
        </w:rPr>
        <w:t>Ст. 3301 (с последующими изменениями и дополнениями).</w:t>
      </w:r>
    </w:p>
    <w:p w14:paraId="72C0E561"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вторая) от 26.01.1996 № 14-ФЗ // СЗ РФ.</w:t>
      </w:r>
      <w:r>
        <w:rPr>
          <w:sz w:val="28"/>
          <w:szCs w:val="28"/>
        </w:rPr>
        <w:t xml:space="preserve"> </w:t>
      </w:r>
      <w:r w:rsidRPr="00B10D6D">
        <w:rPr>
          <w:sz w:val="28"/>
          <w:szCs w:val="28"/>
        </w:rPr>
        <w:t>-</w:t>
      </w:r>
      <w:r>
        <w:rPr>
          <w:sz w:val="28"/>
          <w:szCs w:val="28"/>
        </w:rPr>
        <w:t xml:space="preserve"> </w:t>
      </w:r>
      <w:r w:rsidRPr="00B10D6D">
        <w:rPr>
          <w:sz w:val="28"/>
          <w:szCs w:val="28"/>
        </w:rPr>
        <w:t>1996.</w:t>
      </w:r>
      <w:r>
        <w:rPr>
          <w:sz w:val="28"/>
          <w:szCs w:val="28"/>
        </w:rPr>
        <w:t xml:space="preserve"> </w:t>
      </w:r>
      <w:r w:rsidRPr="00B10D6D">
        <w:rPr>
          <w:sz w:val="28"/>
          <w:szCs w:val="28"/>
        </w:rPr>
        <w:t>- № 5.</w:t>
      </w:r>
      <w:r>
        <w:rPr>
          <w:sz w:val="28"/>
          <w:szCs w:val="28"/>
        </w:rPr>
        <w:t xml:space="preserve"> </w:t>
      </w:r>
      <w:r w:rsidRPr="00B10D6D">
        <w:rPr>
          <w:sz w:val="28"/>
          <w:szCs w:val="28"/>
        </w:rPr>
        <w:t>- Ст. 410. (с последующими изменениями и дополнениями).</w:t>
      </w:r>
    </w:p>
    <w:p w14:paraId="6D2CA96E"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третья) от 26.11.2001 N 146-ФЗ // СЗ РФ. -</w:t>
      </w:r>
      <w:r>
        <w:rPr>
          <w:sz w:val="28"/>
          <w:szCs w:val="28"/>
        </w:rPr>
        <w:t xml:space="preserve"> </w:t>
      </w:r>
      <w:r w:rsidRPr="00B10D6D">
        <w:rPr>
          <w:sz w:val="28"/>
          <w:szCs w:val="28"/>
        </w:rPr>
        <w:t>2001.</w:t>
      </w:r>
      <w:r>
        <w:rPr>
          <w:sz w:val="28"/>
          <w:szCs w:val="28"/>
        </w:rPr>
        <w:t xml:space="preserve"> </w:t>
      </w:r>
      <w:r w:rsidRPr="00B10D6D">
        <w:rPr>
          <w:sz w:val="28"/>
          <w:szCs w:val="28"/>
        </w:rPr>
        <w:t>- № 49.</w:t>
      </w:r>
      <w:r>
        <w:rPr>
          <w:sz w:val="28"/>
          <w:szCs w:val="28"/>
        </w:rPr>
        <w:t xml:space="preserve"> </w:t>
      </w:r>
      <w:r w:rsidRPr="00B10D6D">
        <w:rPr>
          <w:sz w:val="28"/>
          <w:szCs w:val="28"/>
        </w:rPr>
        <w:t>- Ст. 4552. (с последующими изменениями и дополнениями).</w:t>
      </w:r>
    </w:p>
    <w:p w14:paraId="656CD014"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Гражданский кодекс Российской Федерации (часть четвертая) от 18.12.2006 N 230-ФЗ //</w:t>
      </w:r>
      <w:r>
        <w:rPr>
          <w:sz w:val="28"/>
          <w:szCs w:val="28"/>
        </w:rPr>
        <w:t xml:space="preserve"> </w:t>
      </w:r>
      <w:r w:rsidRPr="00B10D6D">
        <w:rPr>
          <w:sz w:val="28"/>
          <w:szCs w:val="28"/>
        </w:rPr>
        <w:t>СЗ РФ.</w:t>
      </w:r>
      <w:r>
        <w:rPr>
          <w:sz w:val="28"/>
          <w:szCs w:val="28"/>
        </w:rPr>
        <w:t xml:space="preserve"> </w:t>
      </w:r>
      <w:r w:rsidRPr="00B10D6D">
        <w:rPr>
          <w:sz w:val="28"/>
          <w:szCs w:val="28"/>
        </w:rPr>
        <w:t>- 2006.</w:t>
      </w:r>
      <w:r>
        <w:rPr>
          <w:sz w:val="28"/>
          <w:szCs w:val="28"/>
        </w:rPr>
        <w:t xml:space="preserve"> </w:t>
      </w:r>
      <w:r w:rsidRPr="00B10D6D">
        <w:rPr>
          <w:sz w:val="28"/>
          <w:szCs w:val="28"/>
        </w:rPr>
        <w:t>- № 52 (1 ч.). -</w:t>
      </w:r>
      <w:r>
        <w:rPr>
          <w:sz w:val="28"/>
          <w:szCs w:val="28"/>
        </w:rPr>
        <w:t xml:space="preserve"> </w:t>
      </w:r>
      <w:r w:rsidRPr="00B10D6D">
        <w:rPr>
          <w:sz w:val="28"/>
          <w:szCs w:val="28"/>
        </w:rPr>
        <w:t>Ст. 5496. (с последующими изменениями и дополнениями).</w:t>
      </w:r>
    </w:p>
    <w:p w14:paraId="1A77777E"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13.07.2015 № 218-ФЗ «О государственной регистрации недвижимости»</w:t>
      </w:r>
      <w:r>
        <w:rPr>
          <w:sz w:val="28"/>
          <w:szCs w:val="28"/>
        </w:rPr>
        <w:t xml:space="preserve"> </w:t>
      </w:r>
      <w:r w:rsidRPr="00B10D6D">
        <w:rPr>
          <w:sz w:val="28"/>
          <w:szCs w:val="28"/>
        </w:rPr>
        <w:t>//</w:t>
      </w:r>
      <w:r>
        <w:rPr>
          <w:sz w:val="28"/>
          <w:szCs w:val="28"/>
        </w:rPr>
        <w:t xml:space="preserve"> </w:t>
      </w:r>
      <w:r w:rsidRPr="00B10D6D">
        <w:rPr>
          <w:sz w:val="28"/>
          <w:szCs w:val="28"/>
        </w:rPr>
        <w:t>СЗ РФ.</w:t>
      </w:r>
      <w:r>
        <w:rPr>
          <w:sz w:val="28"/>
          <w:szCs w:val="28"/>
        </w:rPr>
        <w:t xml:space="preserve"> – </w:t>
      </w:r>
      <w:r w:rsidRPr="00B10D6D">
        <w:rPr>
          <w:sz w:val="28"/>
          <w:szCs w:val="28"/>
        </w:rPr>
        <w:t>2015</w:t>
      </w:r>
      <w:r>
        <w:rPr>
          <w:sz w:val="28"/>
          <w:szCs w:val="28"/>
        </w:rPr>
        <w:t xml:space="preserve">. </w:t>
      </w:r>
      <w:r w:rsidRPr="00B10D6D">
        <w:rPr>
          <w:sz w:val="28"/>
          <w:szCs w:val="28"/>
        </w:rPr>
        <w:t>- № 29 (часть I).</w:t>
      </w:r>
      <w:r>
        <w:rPr>
          <w:sz w:val="28"/>
          <w:szCs w:val="28"/>
        </w:rPr>
        <w:t xml:space="preserve"> </w:t>
      </w:r>
      <w:r w:rsidRPr="00B10D6D">
        <w:rPr>
          <w:sz w:val="28"/>
          <w:szCs w:val="28"/>
        </w:rPr>
        <w:t>- Ст. 4344. (с последующими изменениями и дополнениями).</w:t>
      </w:r>
    </w:p>
    <w:p w14:paraId="742FE9A6"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26.10.2002 №127-ФЗ «О несостоятельности (банкротстве)» // СЗ РФ. – 2002.</w:t>
      </w:r>
      <w:r>
        <w:rPr>
          <w:sz w:val="28"/>
          <w:szCs w:val="28"/>
        </w:rPr>
        <w:t xml:space="preserve"> </w:t>
      </w:r>
      <w:r w:rsidRPr="00B10D6D">
        <w:rPr>
          <w:sz w:val="28"/>
          <w:szCs w:val="28"/>
        </w:rPr>
        <w:t>-</w:t>
      </w:r>
      <w:r>
        <w:rPr>
          <w:sz w:val="28"/>
          <w:szCs w:val="28"/>
        </w:rPr>
        <w:t xml:space="preserve"> </w:t>
      </w:r>
      <w:r w:rsidRPr="00B10D6D">
        <w:rPr>
          <w:sz w:val="28"/>
          <w:szCs w:val="28"/>
        </w:rPr>
        <w:t>№43. -</w:t>
      </w:r>
      <w:r>
        <w:rPr>
          <w:sz w:val="28"/>
          <w:szCs w:val="28"/>
        </w:rPr>
        <w:t xml:space="preserve"> </w:t>
      </w:r>
      <w:r w:rsidRPr="00B10D6D">
        <w:rPr>
          <w:sz w:val="28"/>
          <w:szCs w:val="28"/>
        </w:rPr>
        <w:t>Ст. 4190 (с последующими изменениями и дополнениями).</w:t>
      </w:r>
    </w:p>
    <w:p w14:paraId="6D236D14"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08.08.2001 №129-ФЗ «О государственной регистрации юридических лиц и индивидуальных предпринимателей» // СЗ РФ-.2001- №33 (часть I).</w:t>
      </w:r>
      <w:r>
        <w:rPr>
          <w:sz w:val="28"/>
          <w:szCs w:val="28"/>
        </w:rPr>
        <w:t xml:space="preserve"> </w:t>
      </w:r>
      <w:r w:rsidRPr="00B10D6D">
        <w:rPr>
          <w:sz w:val="28"/>
          <w:szCs w:val="28"/>
        </w:rPr>
        <w:t>- Ст. 3431 (с последующими изменениями и дополнениями).</w:t>
      </w:r>
    </w:p>
    <w:p w14:paraId="031C8823"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08.02.1998 №14-ФЗ «Об обществах с ограниченной ответственностью» // СЗ РФ. -</w:t>
      </w:r>
      <w:r>
        <w:rPr>
          <w:sz w:val="28"/>
          <w:szCs w:val="28"/>
        </w:rPr>
        <w:t xml:space="preserve"> </w:t>
      </w:r>
      <w:r w:rsidRPr="00B10D6D">
        <w:rPr>
          <w:sz w:val="28"/>
          <w:szCs w:val="28"/>
        </w:rPr>
        <w:t>1998. -№7.</w:t>
      </w:r>
      <w:r>
        <w:rPr>
          <w:sz w:val="28"/>
          <w:szCs w:val="28"/>
        </w:rPr>
        <w:t xml:space="preserve"> </w:t>
      </w:r>
      <w:r w:rsidRPr="00B10D6D">
        <w:rPr>
          <w:sz w:val="28"/>
          <w:szCs w:val="28"/>
        </w:rPr>
        <w:t>- Ст. 785. (с последующими изменениями и дополнениями).</w:t>
      </w:r>
    </w:p>
    <w:p w14:paraId="789F6188"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t>Федеральный закон от 26.12.1995 №208-ФЗ «Об акционерных обществах» // СЗ РФ.</w:t>
      </w:r>
      <w:r>
        <w:rPr>
          <w:sz w:val="28"/>
          <w:szCs w:val="28"/>
        </w:rPr>
        <w:t xml:space="preserve"> –</w:t>
      </w:r>
      <w:r w:rsidRPr="00B10D6D">
        <w:rPr>
          <w:sz w:val="28"/>
          <w:szCs w:val="28"/>
        </w:rPr>
        <w:t xml:space="preserve"> 1996</w:t>
      </w:r>
      <w:r>
        <w:rPr>
          <w:sz w:val="28"/>
          <w:szCs w:val="28"/>
        </w:rPr>
        <w:t xml:space="preserve">. - </w:t>
      </w:r>
      <w:r w:rsidRPr="00B10D6D">
        <w:rPr>
          <w:sz w:val="28"/>
          <w:szCs w:val="28"/>
        </w:rPr>
        <w:t>№1.</w:t>
      </w:r>
      <w:r>
        <w:rPr>
          <w:sz w:val="28"/>
          <w:szCs w:val="28"/>
        </w:rPr>
        <w:t xml:space="preserve"> </w:t>
      </w:r>
      <w:r w:rsidRPr="00B10D6D">
        <w:rPr>
          <w:sz w:val="28"/>
          <w:szCs w:val="28"/>
        </w:rPr>
        <w:t>- Ст. 1 (с последующими изменениями и дополнениями).</w:t>
      </w:r>
    </w:p>
    <w:p w14:paraId="156D8ECE" w14:textId="77777777" w:rsidR="00F724C4" w:rsidRPr="00B10D6D" w:rsidRDefault="00F724C4" w:rsidP="00F724C4">
      <w:pPr>
        <w:numPr>
          <w:ilvl w:val="0"/>
          <w:numId w:val="7"/>
        </w:numPr>
        <w:tabs>
          <w:tab w:val="left" w:pos="851"/>
        </w:tabs>
        <w:autoSpaceDE w:val="0"/>
        <w:autoSpaceDN w:val="0"/>
        <w:adjustRightInd w:val="0"/>
        <w:ind w:left="26" w:firstLine="541"/>
        <w:jc w:val="both"/>
        <w:rPr>
          <w:sz w:val="28"/>
          <w:szCs w:val="28"/>
        </w:rPr>
      </w:pPr>
      <w:r w:rsidRPr="00B10D6D">
        <w:rPr>
          <w:sz w:val="28"/>
          <w:szCs w:val="28"/>
        </w:rPr>
        <w:lastRenderedPageBreak/>
        <w:t xml:space="preserve"> Закон РФ от 07.02.1992 N 2300-1 «О защите прав потребителей»// Ведомости СНД и ВС РФ.</w:t>
      </w:r>
      <w:r>
        <w:rPr>
          <w:sz w:val="28"/>
          <w:szCs w:val="28"/>
        </w:rPr>
        <w:t xml:space="preserve"> </w:t>
      </w:r>
      <w:r w:rsidRPr="00B10D6D">
        <w:rPr>
          <w:sz w:val="28"/>
          <w:szCs w:val="28"/>
        </w:rPr>
        <w:t>-</w:t>
      </w:r>
      <w:r>
        <w:rPr>
          <w:sz w:val="28"/>
          <w:szCs w:val="28"/>
        </w:rPr>
        <w:t xml:space="preserve"> </w:t>
      </w:r>
      <w:r w:rsidRPr="00B10D6D">
        <w:rPr>
          <w:sz w:val="28"/>
          <w:szCs w:val="28"/>
        </w:rPr>
        <w:t xml:space="preserve">1992. </w:t>
      </w:r>
      <w:r>
        <w:rPr>
          <w:sz w:val="28"/>
          <w:szCs w:val="28"/>
        </w:rPr>
        <w:t xml:space="preserve"> - </w:t>
      </w:r>
      <w:r w:rsidRPr="00B10D6D">
        <w:rPr>
          <w:sz w:val="28"/>
          <w:szCs w:val="28"/>
        </w:rPr>
        <w:t>№ 15.</w:t>
      </w:r>
      <w:r>
        <w:rPr>
          <w:sz w:val="28"/>
          <w:szCs w:val="28"/>
        </w:rPr>
        <w:t xml:space="preserve"> </w:t>
      </w:r>
      <w:r w:rsidRPr="00B10D6D">
        <w:rPr>
          <w:sz w:val="28"/>
          <w:szCs w:val="28"/>
        </w:rPr>
        <w:t>- Ст. 766 (с последующими изменениями и дополнениями).</w:t>
      </w:r>
    </w:p>
    <w:p w14:paraId="270C2AB6" w14:textId="77777777" w:rsidR="00F724C4" w:rsidRPr="00B10D6D" w:rsidRDefault="00F724C4" w:rsidP="00F724C4">
      <w:pPr>
        <w:pStyle w:val="a4"/>
        <w:tabs>
          <w:tab w:val="left" w:pos="851"/>
        </w:tabs>
        <w:ind w:firstLine="541"/>
        <w:jc w:val="both"/>
        <w:rPr>
          <w:b/>
          <w:sz w:val="28"/>
          <w:szCs w:val="28"/>
        </w:rPr>
      </w:pPr>
    </w:p>
    <w:p w14:paraId="18CF5299" w14:textId="77777777" w:rsidR="00F724C4" w:rsidRPr="00B10D6D" w:rsidRDefault="00F724C4" w:rsidP="00F724C4">
      <w:pPr>
        <w:pStyle w:val="a4"/>
        <w:tabs>
          <w:tab w:val="left" w:pos="851"/>
        </w:tabs>
        <w:ind w:left="0" w:firstLine="541"/>
        <w:jc w:val="both"/>
        <w:rPr>
          <w:sz w:val="28"/>
          <w:szCs w:val="28"/>
        </w:rPr>
      </w:pPr>
      <w:r w:rsidRPr="00B10D6D">
        <w:rPr>
          <w:b/>
          <w:sz w:val="28"/>
          <w:szCs w:val="28"/>
        </w:rPr>
        <w:t>Основная литература</w:t>
      </w:r>
    </w:p>
    <w:p w14:paraId="64A08030" w14:textId="77777777" w:rsidR="00F724C4" w:rsidRPr="00B10D6D" w:rsidRDefault="00F724C4" w:rsidP="00F724C4">
      <w:pPr>
        <w:pStyle w:val="a4"/>
        <w:tabs>
          <w:tab w:val="left" w:pos="851"/>
        </w:tabs>
        <w:ind w:left="0" w:firstLine="541"/>
        <w:jc w:val="both"/>
        <w:rPr>
          <w:sz w:val="28"/>
          <w:szCs w:val="28"/>
        </w:rPr>
      </w:pPr>
      <w:r w:rsidRPr="00B10D6D">
        <w:rPr>
          <w:sz w:val="28"/>
          <w:szCs w:val="28"/>
        </w:rPr>
        <w:t xml:space="preserve">11. Гражданское право. Ч. 2. Обязательственное право: учебник для студентов вузов, по направлению подготовки "Юриспруденция" (квалификация (степень) "бакалавр") / Ю.М. Алпатов, В.Е. Белов, Н.И. </w:t>
      </w:r>
      <w:proofErr w:type="spellStart"/>
      <w:r w:rsidRPr="00B10D6D">
        <w:rPr>
          <w:sz w:val="28"/>
          <w:szCs w:val="28"/>
        </w:rPr>
        <w:t>Беседкина</w:t>
      </w:r>
      <w:proofErr w:type="spellEnd"/>
      <w:r w:rsidRPr="00B10D6D">
        <w:rPr>
          <w:sz w:val="28"/>
          <w:szCs w:val="28"/>
        </w:rPr>
        <w:t xml:space="preserve"> [и др.]; </w:t>
      </w:r>
      <w:proofErr w:type="spellStart"/>
      <w:proofErr w:type="gramStart"/>
      <w:r w:rsidRPr="00B10D6D">
        <w:rPr>
          <w:sz w:val="28"/>
          <w:szCs w:val="28"/>
        </w:rPr>
        <w:t>Финуниверситет</w:t>
      </w:r>
      <w:proofErr w:type="spellEnd"/>
      <w:r w:rsidRPr="00B10D6D">
        <w:rPr>
          <w:sz w:val="28"/>
          <w:szCs w:val="28"/>
        </w:rPr>
        <w:t xml:space="preserve"> ;</w:t>
      </w:r>
      <w:proofErr w:type="gramEnd"/>
      <w:r w:rsidRPr="00B10D6D">
        <w:rPr>
          <w:sz w:val="28"/>
          <w:szCs w:val="28"/>
        </w:rPr>
        <w:t xml:space="preserve"> под ред. С.А. Ивановой</w:t>
      </w:r>
      <w:r>
        <w:rPr>
          <w:sz w:val="28"/>
          <w:szCs w:val="28"/>
        </w:rPr>
        <w:t>.</w:t>
      </w:r>
      <w:r w:rsidRPr="00B10D6D">
        <w:rPr>
          <w:sz w:val="28"/>
          <w:szCs w:val="28"/>
        </w:rPr>
        <w:t xml:space="preserve"> - Москва: Инфра-М, 2021. - 626 с. - Высшее образование: </w:t>
      </w:r>
      <w:proofErr w:type="spellStart"/>
      <w:r w:rsidRPr="00B10D6D">
        <w:rPr>
          <w:sz w:val="28"/>
          <w:szCs w:val="28"/>
        </w:rPr>
        <w:t>Бакалавриат</w:t>
      </w:r>
      <w:proofErr w:type="spellEnd"/>
      <w:r w:rsidRPr="00B10D6D">
        <w:rPr>
          <w:sz w:val="28"/>
          <w:szCs w:val="28"/>
        </w:rPr>
        <w:t xml:space="preserve">. - </w:t>
      </w:r>
      <w:proofErr w:type="gramStart"/>
      <w:r w:rsidRPr="00B10D6D">
        <w:rPr>
          <w:sz w:val="28"/>
          <w:szCs w:val="28"/>
        </w:rPr>
        <w:t>Текст :</w:t>
      </w:r>
      <w:proofErr w:type="gramEnd"/>
      <w:r w:rsidRPr="00B10D6D">
        <w:rPr>
          <w:sz w:val="28"/>
          <w:szCs w:val="28"/>
        </w:rPr>
        <w:t xml:space="preserve"> непоср</w:t>
      </w:r>
      <w:r>
        <w:rPr>
          <w:sz w:val="28"/>
          <w:szCs w:val="28"/>
        </w:rPr>
        <w:t>едственный.  - То же. - 2023</w:t>
      </w:r>
      <w:r w:rsidRPr="00B10D6D">
        <w:rPr>
          <w:sz w:val="28"/>
          <w:szCs w:val="28"/>
        </w:rPr>
        <w:t xml:space="preserve">. - ЭБС ZNANIUM.com. -  URL: </w:t>
      </w:r>
      <w:proofErr w:type="gramStart"/>
      <w:r w:rsidRPr="00EC28FE">
        <w:rPr>
          <w:color w:val="202023"/>
          <w:sz w:val="28"/>
          <w:szCs w:val="28"/>
          <w:shd w:val="clear" w:color="auto" w:fill="FFFFFF"/>
        </w:rPr>
        <w:t>https://znanium.com/catalog/product/1925513</w:t>
      </w:r>
      <w:r>
        <w:rPr>
          <w:rFonts w:ascii="Arial" w:hAnsi="Arial" w:cs="Arial"/>
          <w:color w:val="202023"/>
          <w:sz w:val="21"/>
          <w:szCs w:val="21"/>
          <w:shd w:val="clear" w:color="auto" w:fill="FFFFFF"/>
        </w:rPr>
        <w:t> </w:t>
      </w:r>
      <w:r w:rsidRPr="00B10D6D">
        <w:rPr>
          <w:sz w:val="28"/>
          <w:szCs w:val="28"/>
        </w:rPr>
        <w:t xml:space="preserve"> (</w:t>
      </w:r>
      <w:proofErr w:type="gramEnd"/>
      <w:r w:rsidRPr="00B10D6D">
        <w:rPr>
          <w:sz w:val="28"/>
          <w:szCs w:val="28"/>
        </w:rPr>
        <w:t>дата обращения: 16.05.2023).</w:t>
      </w:r>
      <w:r>
        <w:rPr>
          <w:sz w:val="28"/>
          <w:szCs w:val="28"/>
        </w:rPr>
        <w:t xml:space="preserve"> </w:t>
      </w:r>
      <w:r w:rsidRPr="00B10D6D">
        <w:rPr>
          <w:sz w:val="28"/>
          <w:szCs w:val="28"/>
        </w:rPr>
        <w:t>-</w:t>
      </w:r>
      <w:proofErr w:type="gramStart"/>
      <w:r w:rsidRPr="00B10D6D">
        <w:rPr>
          <w:sz w:val="28"/>
          <w:szCs w:val="28"/>
        </w:rPr>
        <w:t>Текст :</w:t>
      </w:r>
      <w:proofErr w:type="gramEnd"/>
      <w:r w:rsidRPr="00B10D6D">
        <w:rPr>
          <w:sz w:val="28"/>
          <w:szCs w:val="28"/>
        </w:rPr>
        <w:t xml:space="preserve"> электронный</w:t>
      </w:r>
      <w:r>
        <w:rPr>
          <w:sz w:val="28"/>
          <w:szCs w:val="28"/>
        </w:rPr>
        <w:t>.</w:t>
      </w:r>
    </w:p>
    <w:p w14:paraId="7C628BA6" w14:textId="77777777" w:rsidR="00F724C4" w:rsidRPr="00B10D6D" w:rsidRDefault="00F724C4" w:rsidP="00F724C4">
      <w:pPr>
        <w:pStyle w:val="a4"/>
        <w:tabs>
          <w:tab w:val="left" w:pos="851"/>
        </w:tabs>
        <w:ind w:left="0" w:firstLine="541"/>
        <w:rPr>
          <w:rFonts w:eastAsia="Calibri"/>
          <w:sz w:val="28"/>
          <w:szCs w:val="28"/>
        </w:rPr>
      </w:pPr>
      <w:r w:rsidRPr="00B10D6D">
        <w:rPr>
          <w:sz w:val="28"/>
          <w:szCs w:val="28"/>
        </w:rPr>
        <w:t xml:space="preserve">12. </w:t>
      </w:r>
      <w:r w:rsidRPr="001F2C23">
        <w:rPr>
          <w:sz w:val="28"/>
          <w:szCs w:val="28"/>
        </w:rPr>
        <w:t xml:space="preserve">Карпычев, М. В. Гражданское </w:t>
      </w:r>
      <w:proofErr w:type="gramStart"/>
      <w:r w:rsidRPr="001F2C23">
        <w:rPr>
          <w:sz w:val="28"/>
          <w:szCs w:val="28"/>
        </w:rPr>
        <w:t>право :</w:t>
      </w:r>
      <w:proofErr w:type="gramEnd"/>
      <w:r w:rsidRPr="001F2C23">
        <w:rPr>
          <w:sz w:val="28"/>
          <w:szCs w:val="28"/>
        </w:rPr>
        <w:t xml:space="preserve"> учебник : в 2 томах. Том 1 / под общ. ред. М. В. Карпычева, А. М. </w:t>
      </w:r>
      <w:proofErr w:type="spellStart"/>
      <w:r w:rsidRPr="001F2C23">
        <w:rPr>
          <w:sz w:val="28"/>
          <w:szCs w:val="28"/>
        </w:rPr>
        <w:t>Хужина</w:t>
      </w:r>
      <w:proofErr w:type="spellEnd"/>
      <w:r w:rsidRPr="001F2C23">
        <w:rPr>
          <w:sz w:val="28"/>
          <w:szCs w:val="28"/>
        </w:rPr>
        <w:t xml:space="preserve">. — </w:t>
      </w:r>
      <w:proofErr w:type="gramStart"/>
      <w:r w:rsidRPr="001F2C23">
        <w:rPr>
          <w:sz w:val="28"/>
          <w:szCs w:val="28"/>
        </w:rPr>
        <w:t>Москва :</w:t>
      </w:r>
      <w:proofErr w:type="gramEnd"/>
      <w:r w:rsidRPr="001F2C23">
        <w:rPr>
          <w:sz w:val="28"/>
          <w:szCs w:val="28"/>
        </w:rPr>
        <w:t xml:space="preserve"> ФОРУМ : ИНФРА-М, 2020. — 400 с. — (Высшее образование</w:t>
      </w:r>
      <w:r>
        <w:rPr>
          <w:sz w:val="28"/>
          <w:szCs w:val="28"/>
        </w:rPr>
        <w:t xml:space="preserve">. </w:t>
      </w:r>
      <w:proofErr w:type="spellStart"/>
      <w:r>
        <w:rPr>
          <w:sz w:val="28"/>
          <w:szCs w:val="28"/>
        </w:rPr>
        <w:t>Бакалавриат</w:t>
      </w:r>
      <w:proofErr w:type="spellEnd"/>
      <w:r w:rsidRPr="001F2C23">
        <w:rPr>
          <w:sz w:val="28"/>
          <w:szCs w:val="28"/>
        </w:rPr>
        <w:t xml:space="preserve">). - ISBN 978-5-8199-0857-0. </w:t>
      </w:r>
      <w:r>
        <w:rPr>
          <w:sz w:val="28"/>
          <w:szCs w:val="28"/>
        </w:rPr>
        <w:t>–</w:t>
      </w:r>
      <w:r w:rsidRPr="001F2C23">
        <w:rPr>
          <w:sz w:val="28"/>
          <w:szCs w:val="28"/>
        </w:rPr>
        <w:t xml:space="preserve"> </w:t>
      </w:r>
      <w:r>
        <w:rPr>
          <w:sz w:val="28"/>
          <w:szCs w:val="28"/>
        </w:rPr>
        <w:t xml:space="preserve">ЭБС </w:t>
      </w:r>
      <w:r>
        <w:rPr>
          <w:sz w:val="28"/>
          <w:szCs w:val="28"/>
          <w:lang w:val="en-US"/>
        </w:rPr>
        <w:t>ZNANIUM</w:t>
      </w:r>
      <w:r w:rsidRPr="001F2C23">
        <w:rPr>
          <w:sz w:val="28"/>
          <w:szCs w:val="28"/>
        </w:rPr>
        <w:t>.</w:t>
      </w:r>
      <w:r>
        <w:rPr>
          <w:sz w:val="28"/>
          <w:szCs w:val="28"/>
          <w:lang w:val="en-US"/>
        </w:rPr>
        <w:t>com</w:t>
      </w:r>
      <w:r w:rsidRPr="001F2C23">
        <w:rPr>
          <w:sz w:val="28"/>
          <w:szCs w:val="28"/>
        </w:rPr>
        <w:t xml:space="preserve">. - URL: https://znanium.com/catalog/product/1066009 (дата обращения: </w:t>
      </w:r>
      <w:r w:rsidRPr="009A6045">
        <w:rPr>
          <w:sz w:val="28"/>
          <w:szCs w:val="28"/>
        </w:rPr>
        <w:t>16.05.2023</w:t>
      </w:r>
      <w:r w:rsidRPr="001F2C23">
        <w:rPr>
          <w:sz w:val="28"/>
          <w:szCs w:val="28"/>
        </w:rPr>
        <w:t xml:space="preserve">). – </w:t>
      </w:r>
      <w:proofErr w:type="gramStart"/>
      <w:r>
        <w:rPr>
          <w:sz w:val="28"/>
          <w:szCs w:val="28"/>
        </w:rPr>
        <w:t>Текст :</w:t>
      </w:r>
      <w:proofErr w:type="gramEnd"/>
      <w:r>
        <w:rPr>
          <w:sz w:val="28"/>
          <w:szCs w:val="28"/>
        </w:rPr>
        <w:t xml:space="preserve"> электронный</w:t>
      </w:r>
      <w:r w:rsidRPr="001F2C23">
        <w:rPr>
          <w:sz w:val="28"/>
          <w:szCs w:val="28"/>
        </w:rPr>
        <w:t>.</w:t>
      </w:r>
    </w:p>
    <w:p w14:paraId="6B9453D1" w14:textId="77777777" w:rsidR="00F724C4" w:rsidRPr="00B10D6D" w:rsidRDefault="00F724C4" w:rsidP="00F724C4">
      <w:pPr>
        <w:pStyle w:val="a4"/>
        <w:tabs>
          <w:tab w:val="left" w:pos="851"/>
        </w:tabs>
        <w:ind w:left="0" w:firstLine="541"/>
        <w:rPr>
          <w:rFonts w:eastAsia="Calibri"/>
          <w:sz w:val="28"/>
          <w:szCs w:val="28"/>
        </w:rPr>
      </w:pPr>
      <w:r w:rsidRPr="00B10D6D">
        <w:rPr>
          <w:rFonts w:eastAsia="Calibri"/>
          <w:sz w:val="28"/>
          <w:szCs w:val="28"/>
        </w:rPr>
        <w:t xml:space="preserve">13. </w:t>
      </w:r>
      <w:proofErr w:type="spellStart"/>
      <w:r w:rsidRPr="004C6853">
        <w:rPr>
          <w:rFonts w:eastAsia="Calibri"/>
          <w:sz w:val="28"/>
          <w:szCs w:val="28"/>
        </w:rPr>
        <w:t>Зенин</w:t>
      </w:r>
      <w:proofErr w:type="spellEnd"/>
      <w:r w:rsidRPr="004C6853">
        <w:rPr>
          <w:rFonts w:eastAsia="Calibri"/>
          <w:sz w:val="28"/>
          <w:szCs w:val="28"/>
        </w:rPr>
        <w:t xml:space="preserve">, И. А.  Гражданское право. Общая </w:t>
      </w:r>
      <w:proofErr w:type="gramStart"/>
      <w:r w:rsidRPr="004C6853">
        <w:rPr>
          <w:rFonts w:eastAsia="Calibri"/>
          <w:sz w:val="28"/>
          <w:szCs w:val="28"/>
        </w:rPr>
        <w:t>часть :</w:t>
      </w:r>
      <w:proofErr w:type="gramEnd"/>
      <w:r w:rsidRPr="004C6853">
        <w:rPr>
          <w:rFonts w:eastAsia="Calibri"/>
          <w:sz w:val="28"/>
          <w:szCs w:val="28"/>
        </w:rPr>
        <w:t xml:space="preserve"> учебник для вузов / И. А. </w:t>
      </w:r>
      <w:proofErr w:type="spellStart"/>
      <w:r w:rsidRPr="004C6853">
        <w:rPr>
          <w:rFonts w:eastAsia="Calibri"/>
          <w:sz w:val="28"/>
          <w:szCs w:val="28"/>
        </w:rPr>
        <w:t>Зенин</w:t>
      </w:r>
      <w:proofErr w:type="spellEnd"/>
      <w:r w:rsidRPr="004C6853">
        <w:rPr>
          <w:rFonts w:eastAsia="Calibri"/>
          <w:sz w:val="28"/>
          <w:szCs w:val="28"/>
        </w:rPr>
        <w:t xml:space="preserve">. — 19-е изд., </w:t>
      </w:r>
      <w:proofErr w:type="spellStart"/>
      <w:r w:rsidRPr="004C6853">
        <w:rPr>
          <w:rFonts w:eastAsia="Calibri"/>
          <w:sz w:val="28"/>
          <w:szCs w:val="28"/>
        </w:rPr>
        <w:t>перераб</w:t>
      </w:r>
      <w:proofErr w:type="spellEnd"/>
      <w:r w:rsidRPr="004C6853">
        <w:rPr>
          <w:rFonts w:eastAsia="Calibri"/>
          <w:sz w:val="28"/>
          <w:szCs w:val="28"/>
        </w:rPr>
        <w:t xml:space="preserve">. и доп. — </w:t>
      </w:r>
      <w:proofErr w:type="gramStart"/>
      <w:r w:rsidRPr="004C6853">
        <w:rPr>
          <w:rFonts w:eastAsia="Calibri"/>
          <w:sz w:val="28"/>
          <w:szCs w:val="28"/>
        </w:rPr>
        <w:t>Москва :</w:t>
      </w:r>
      <w:proofErr w:type="gramEnd"/>
      <w:r w:rsidRPr="004C6853">
        <w:rPr>
          <w:rFonts w:eastAsia="Calibri"/>
          <w:sz w:val="28"/>
          <w:szCs w:val="28"/>
        </w:rPr>
        <w:t xml:space="preserve"> Издательство </w:t>
      </w:r>
      <w:proofErr w:type="spellStart"/>
      <w:r w:rsidRPr="004C6853">
        <w:rPr>
          <w:rFonts w:eastAsia="Calibri"/>
          <w:sz w:val="28"/>
          <w:szCs w:val="28"/>
        </w:rPr>
        <w:t>Юрайт</w:t>
      </w:r>
      <w:proofErr w:type="spellEnd"/>
      <w:r w:rsidRPr="004C6853">
        <w:rPr>
          <w:rFonts w:eastAsia="Calibri"/>
          <w:sz w:val="28"/>
          <w:szCs w:val="28"/>
        </w:rPr>
        <w:t xml:space="preserve">, 2023. — 489 с. — (Высшее образование). — ISBN 978-5-534-10046-4. — Образовательная платформа </w:t>
      </w:r>
      <w:proofErr w:type="spellStart"/>
      <w:r w:rsidRPr="004C6853">
        <w:rPr>
          <w:rFonts w:eastAsia="Calibri"/>
          <w:sz w:val="28"/>
          <w:szCs w:val="28"/>
        </w:rPr>
        <w:t>Юрайт</w:t>
      </w:r>
      <w:proofErr w:type="spellEnd"/>
      <w:r w:rsidRPr="004C6853">
        <w:rPr>
          <w:rFonts w:eastAsia="Calibri"/>
          <w:sz w:val="28"/>
          <w:szCs w:val="28"/>
        </w:rPr>
        <w:t xml:space="preserve"> [сайт]. — URL: https://urait.ru/bcode/512396 (дата обращения: 16.05.2023). — </w:t>
      </w:r>
      <w:proofErr w:type="gramStart"/>
      <w:r w:rsidRPr="004C6853">
        <w:rPr>
          <w:rFonts w:eastAsia="Calibri"/>
          <w:sz w:val="28"/>
          <w:szCs w:val="28"/>
        </w:rPr>
        <w:t>Текст :</w:t>
      </w:r>
      <w:proofErr w:type="gramEnd"/>
      <w:r w:rsidRPr="004C6853">
        <w:rPr>
          <w:rFonts w:eastAsia="Calibri"/>
          <w:sz w:val="28"/>
          <w:szCs w:val="28"/>
        </w:rPr>
        <w:t xml:space="preserve"> электронный.</w:t>
      </w:r>
    </w:p>
    <w:p w14:paraId="34606426" w14:textId="77777777" w:rsidR="00F724C4" w:rsidRPr="00B10D6D" w:rsidRDefault="00F724C4" w:rsidP="00F724C4">
      <w:pPr>
        <w:tabs>
          <w:tab w:val="left" w:pos="851"/>
        </w:tabs>
        <w:jc w:val="both"/>
        <w:rPr>
          <w:sz w:val="28"/>
          <w:szCs w:val="28"/>
        </w:rPr>
      </w:pPr>
    </w:p>
    <w:p w14:paraId="70EEDCF2" w14:textId="77777777" w:rsidR="00F724C4" w:rsidRPr="00B10D6D" w:rsidRDefault="00F724C4" w:rsidP="00F724C4">
      <w:pPr>
        <w:pStyle w:val="a4"/>
        <w:tabs>
          <w:tab w:val="left" w:pos="851"/>
        </w:tabs>
        <w:ind w:firstLine="541"/>
        <w:jc w:val="both"/>
        <w:rPr>
          <w:sz w:val="28"/>
          <w:szCs w:val="28"/>
        </w:rPr>
      </w:pPr>
    </w:p>
    <w:p w14:paraId="169F1346" w14:textId="77777777" w:rsidR="00F724C4" w:rsidRPr="00B10D6D" w:rsidRDefault="00F724C4" w:rsidP="00F724C4">
      <w:pPr>
        <w:pStyle w:val="a4"/>
        <w:tabs>
          <w:tab w:val="left" w:pos="851"/>
        </w:tabs>
        <w:ind w:left="0" w:firstLine="541"/>
        <w:jc w:val="both"/>
        <w:rPr>
          <w:b/>
          <w:sz w:val="28"/>
          <w:szCs w:val="28"/>
        </w:rPr>
      </w:pPr>
      <w:r w:rsidRPr="00B10D6D">
        <w:rPr>
          <w:b/>
          <w:bCs/>
          <w:iCs/>
          <w:snapToGrid w:val="0"/>
          <w:sz w:val="28"/>
          <w:szCs w:val="28"/>
        </w:rPr>
        <w:t>Дополнительная литература</w:t>
      </w:r>
    </w:p>
    <w:p w14:paraId="6FB31282" w14:textId="77777777" w:rsidR="00F724C4" w:rsidRPr="00B10D6D" w:rsidRDefault="00F724C4" w:rsidP="00F724C4">
      <w:pPr>
        <w:pStyle w:val="a4"/>
        <w:tabs>
          <w:tab w:val="left" w:pos="851"/>
        </w:tabs>
        <w:ind w:left="0" w:firstLine="541"/>
        <w:rPr>
          <w:rFonts w:eastAsia="Calibri"/>
          <w:sz w:val="28"/>
          <w:szCs w:val="28"/>
        </w:rPr>
      </w:pPr>
      <w:r w:rsidRPr="00B10D6D">
        <w:rPr>
          <w:rFonts w:eastAsia="Calibri"/>
          <w:sz w:val="28"/>
          <w:szCs w:val="28"/>
        </w:rPr>
        <w:t>14.</w:t>
      </w:r>
      <w:r w:rsidRPr="00B10D6D">
        <w:t xml:space="preserve"> </w:t>
      </w:r>
      <w:r w:rsidRPr="00B10D6D">
        <w:rPr>
          <w:rFonts w:eastAsia="Calibri"/>
          <w:sz w:val="28"/>
          <w:szCs w:val="28"/>
        </w:rPr>
        <w:t xml:space="preserve">Белов, В. А.  Гражданское право в 4 т. Том I. Общая часть. Введение в гражданское </w:t>
      </w:r>
      <w:proofErr w:type="gramStart"/>
      <w:r w:rsidRPr="00B10D6D">
        <w:rPr>
          <w:rFonts w:eastAsia="Calibri"/>
          <w:sz w:val="28"/>
          <w:szCs w:val="28"/>
        </w:rPr>
        <w:t>право :</w:t>
      </w:r>
      <w:proofErr w:type="gramEnd"/>
      <w:r w:rsidRPr="00B10D6D">
        <w:rPr>
          <w:rFonts w:eastAsia="Calibri"/>
          <w:sz w:val="28"/>
          <w:szCs w:val="28"/>
        </w:rPr>
        <w:t xml:space="preserve"> учебник для вузов / В. А. Белов. — 3-е изд., </w:t>
      </w:r>
      <w:proofErr w:type="spellStart"/>
      <w:r w:rsidRPr="00B10D6D">
        <w:rPr>
          <w:rFonts w:eastAsia="Calibri"/>
          <w:sz w:val="28"/>
          <w:szCs w:val="28"/>
        </w:rPr>
        <w:t>перераб</w:t>
      </w:r>
      <w:proofErr w:type="spellEnd"/>
      <w:r w:rsidRPr="00B10D6D">
        <w:rPr>
          <w:rFonts w:eastAsia="Calibri"/>
          <w:sz w:val="28"/>
          <w:szCs w:val="28"/>
        </w:rPr>
        <w:t xml:space="preserve">. и доп. — </w:t>
      </w:r>
      <w:proofErr w:type="gramStart"/>
      <w:r w:rsidRPr="00B10D6D">
        <w:rPr>
          <w:rFonts w:eastAsia="Calibri"/>
          <w:sz w:val="28"/>
          <w:szCs w:val="28"/>
        </w:rPr>
        <w:t>Москва :</w:t>
      </w:r>
      <w:proofErr w:type="gramEnd"/>
      <w:r w:rsidRPr="00B10D6D">
        <w:rPr>
          <w:rFonts w:eastAsia="Calibri"/>
          <w:sz w:val="28"/>
          <w:szCs w:val="28"/>
        </w:rPr>
        <w:t xml:space="preserve"> </w:t>
      </w:r>
      <w:proofErr w:type="spellStart"/>
      <w:r w:rsidRPr="00B10D6D">
        <w:rPr>
          <w:rFonts w:eastAsia="Calibri"/>
          <w:sz w:val="28"/>
          <w:szCs w:val="28"/>
        </w:rPr>
        <w:t>Юрайт</w:t>
      </w:r>
      <w:proofErr w:type="spellEnd"/>
      <w:r w:rsidRPr="00B10D6D">
        <w:rPr>
          <w:rFonts w:eastAsia="Calibri"/>
          <w:sz w:val="28"/>
          <w:szCs w:val="28"/>
        </w:rPr>
        <w:t>, 2023. — 622 с. — (Высшее образование</w:t>
      </w:r>
      <w:proofErr w:type="gramStart"/>
      <w:r w:rsidRPr="00B10D6D">
        <w:rPr>
          <w:rFonts w:eastAsia="Calibri"/>
          <w:sz w:val="28"/>
          <w:szCs w:val="28"/>
        </w:rPr>
        <w:t>).—</w:t>
      </w:r>
      <w:proofErr w:type="gramEnd"/>
      <w:r w:rsidRPr="00B10D6D">
        <w:rPr>
          <w:rFonts w:eastAsia="Calibri"/>
          <w:sz w:val="28"/>
          <w:szCs w:val="28"/>
        </w:rPr>
        <w:t xml:space="preserve"> Образовательная платформа </w:t>
      </w:r>
      <w:proofErr w:type="spellStart"/>
      <w:r w:rsidRPr="00B10D6D">
        <w:rPr>
          <w:rFonts w:eastAsia="Calibri"/>
          <w:sz w:val="28"/>
          <w:szCs w:val="28"/>
        </w:rPr>
        <w:t>Юрайт</w:t>
      </w:r>
      <w:proofErr w:type="spellEnd"/>
      <w:r w:rsidRPr="00B10D6D">
        <w:rPr>
          <w:rFonts w:eastAsia="Calibri"/>
          <w:sz w:val="28"/>
          <w:szCs w:val="28"/>
        </w:rPr>
        <w:t xml:space="preserve"> [сайт]. — URL: </w:t>
      </w:r>
      <w:r w:rsidRPr="00493FA2">
        <w:rPr>
          <w:rFonts w:eastAsia="Calibri"/>
          <w:sz w:val="28"/>
          <w:szCs w:val="28"/>
        </w:rPr>
        <w:t xml:space="preserve">https://urait.ru/bcode/510620 (дата обращения: 16.05.2023). — </w:t>
      </w:r>
      <w:proofErr w:type="gramStart"/>
      <w:r w:rsidRPr="00493FA2">
        <w:rPr>
          <w:rFonts w:eastAsia="Calibri"/>
          <w:sz w:val="28"/>
          <w:szCs w:val="28"/>
        </w:rPr>
        <w:t>Текст :</w:t>
      </w:r>
      <w:proofErr w:type="gramEnd"/>
      <w:r w:rsidRPr="00B10D6D">
        <w:rPr>
          <w:rFonts w:eastAsia="Calibri"/>
          <w:sz w:val="28"/>
          <w:szCs w:val="28"/>
        </w:rPr>
        <w:t xml:space="preserve"> электронный</w:t>
      </w:r>
    </w:p>
    <w:p w14:paraId="43D9FA44" w14:textId="77777777" w:rsidR="00F724C4" w:rsidRPr="002F27E3" w:rsidRDefault="00F724C4" w:rsidP="00F724C4">
      <w:pPr>
        <w:pStyle w:val="a4"/>
        <w:tabs>
          <w:tab w:val="left" w:pos="851"/>
        </w:tabs>
        <w:ind w:left="0" w:firstLine="541"/>
        <w:rPr>
          <w:rFonts w:eastAsia="Calibri"/>
          <w:sz w:val="28"/>
          <w:szCs w:val="28"/>
        </w:rPr>
      </w:pPr>
      <w:r w:rsidRPr="00B10D6D">
        <w:rPr>
          <w:rFonts w:eastAsia="Calibri"/>
          <w:sz w:val="28"/>
          <w:szCs w:val="28"/>
        </w:rPr>
        <w:t>15.</w:t>
      </w:r>
      <w:r w:rsidRPr="002F27E3">
        <w:t xml:space="preserve"> </w:t>
      </w:r>
      <w:r w:rsidRPr="002F27E3">
        <w:rPr>
          <w:rFonts w:eastAsia="Calibri"/>
          <w:sz w:val="28"/>
          <w:szCs w:val="28"/>
        </w:rPr>
        <w:t xml:space="preserve">Белов, В. А.  Гражданское право в 4 т. Том II. Общая часть в 2 кн. Книга 1. Лица, </w:t>
      </w:r>
      <w:proofErr w:type="gramStart"/>
      <w:r w:rsidRPr="002F27E3">
        <w:rPr>
          <w:rFonts w:eastAsia="Calibri"/>
          <w:sz w:val="28"/>
          <w:szCs w:val="28"/>
        </w:rPr>
        <w:t>блага :</w:t>
      </w:r>
      <w:proofErr w:type="gramEnd"/>
      <w:r w:rsidRPr="002F27E3">
        <w:rPr>
          <w:rFonts w:eastAsia="Calibri"/>
          <w:sz w:val="28"/>
          <w:szCs w:val="28"/>
        </w:rPr>
        <w:t xml:space="preserve"> учебник для вузов / В. А. Белов. — 2-е изд., </w:t>
      </w:r>
      <w:proofErr w:type="spellStart"/>
      <w:r w:rsidRPr="002F27E3">
        <w:rPr>
          <w:rFonts w:eastAsia="Calibri"/>
          <w:sz w:val="28"/>
          <w:szCs w:val="28"/>
        </w:rPr>
        <w:t>перераб</w:t>
      </w:r>
      <w:proofErr w:type="spellEnd"/>
      <w:r w:rsidRPr="002F27E3">
        <w:rPr>
          <w:rFonts w:eastAsia="Calibri"/>
          <w:sz w:val="28"/>
          <w:szCs w:val="28"/>
        </w:rPr>
        <w:t xml:space="preserve">. и доп. — </w:t>
      </w:r>
      <w:proofErr w:type="gramStart"/>
      <w:r w:rsidRPr="002F27E3">
        <w:rPr>
          <w:rFonts w:eastAsia="Calibri"/>
          <w:sz w:val="28"/>
          <w:szCs w:val="28"/>
        </w:rPr>
        <w:t>Москва :</w:t>
      </w:r>
      <w:proofErr w:type="gramEnd"/>
      <w:r w:rsidRPr="002F27E3">
        <w:rPr>
          <w:rFonts w:eastAsia="Calibri"/>
          <w:sz w:val="28"/>
          <w:szCs w:val="28"/>
        </w:rPr>
        <w:t xml:space="preserve"> Издательство </w:t>
      </w:r>
      <w:proofErr w:type="spellStart"/>
      <w:r w:rsidRPr="002F27E3">
        <w:rPr>
          <w:rFonts w:eastAsia="Calibri"/>
          <w:sz w:val="28"/>
          <w:szCs w:val="28"/>
        </w:rPr>
        <w:t>Юрайт</w:t>
      </w:r>
      <w:proofErr w:type="spellEnd"/>
      <w:r w:rsidRPr="002F27E3">
        <w:rPr>
          <w:rFonts w:eastAsia="Calibri"/>
          <w:sz w:val="28"/>
          <w:szCs w:val="28"/>
        </w:rPr>
        <w:t xml:space="preserve">, 2023. — 453 с. — (Высшее образование). — ISBN 978-5-534-08393-4. — Образовательная платформа </w:t>
      </w:r>
      <w:proofErr w:type="spellStart"/>
      <w:r w:rsidRPr="002F27E3">
        <w:rPr>
          <w:rFonts w:eastAsia="Calibri"/>
          <w:sz w:val="28"/>
          <w:szCs w:val="28"/>
        </w:rPr>
        <w:t>Юрайт</w:t>
      </w:r>
      <w:proofErr w:type="spellEnd"/>
      <w:r w:rsidRPr="002F27E3">
        <w:rPr>
          <w:rFonts w:eastAsia="Calibri"/>
          <w:sz w:val="28"/>
          <w:szCs w:val="28"/>
        </w:rPr>
        <w:t xml:space="preserve"> [сайт]. — URL: https://urait.ru/bcode/512677 (дата обращения: 16.05.2023).</w:t>
      </w:r>
      <w:r w:rsidRPr="002F27E3">
        <w:t xml:space="preserve"> </w:t>
      </w:r>
      <w:r w:rsidRPr="002F27E3">
        <w:rPr>
          <w:rFonts w:eastAsia="Calibri"/>
          <w:sz w:val="28"/>
          <w:szCs w:val="28"/>
        </w:rPr>
        <w:t xml:space="preserve">— </w:t>
      </w:r>
      <w:proofErr w:type="gramStart"/>
      <w:r w:rsidRPr="002F27E3">
        <w:rPr>
          <w:rFonts w:eastAsia="Calibri"/>
          <w:sz w:val="28"/>
          <w:szCs w:val="28"/>
        </w:rPr>
        <w:t>Текст :</w:t>
      </w:r>
      <w:proofErr w:type="gramEnd"/>
      <w:r w:rsidRPr="002F27E3">
        <w:rPr>
          <w:rFonts w:eastAsia="Calibri"/>
          <w:sz w:val="28"/>
          <w:szCs w:val="28"/>
        </w:rPr>
        <w:t xml:space="preserve"> электронный</w:t>
      </w:r>
      <w:r>
        <w:rPr>
          <w:rFonts w:eastAsia="Calibri"/>
          <w:sz w:val="28"/>
          <w:szCs w:val="28"/>
        </w:rPr>
        <w:t>.</w:t>
      </w:r>
    </w:p>
    <w:p w14:paraId="1C62D20E" w14:textId="77777777" w:rsidR="00F724C4" w:rsidRDefault="00F724C4" w:rsidP="00F724C4">
      <w:pPr>
        <w:tabs>
          <w:tab w:val="left" w:pos="851"/>
        </w:tabs>
        <w:ind w:firstLine="541"/>
        <w:rPr>
          <w:rFonts w:eastAsia="Calibri"/>
          <w:sz w:val="28"/>
          <w:szCs w:val="28"/>
        </w:rPr>
      </w:pPr>
      <w:r w:rsidRPr="00B10D6D">
        <w:rPr>
          <w:rFonts w:eastAsia="Calibri"/>
          <w:sz w:val="28"/>
          <w:szCs w:val="28"/>
        </w:rPr>
        <w:t>16.</w:t>
      </w:r>
      <w:r w:rsidRPr="00B10D6D">
        <w:t xml:space="preserve"> </w:t>
      </w:r>
      <w:r w:rsidRPr="002F27E3">
        <w:rPr>
          <w:rFonts w:eastAsia="Calibri"/>
          <w:sz w:val="28"/>
          <w:szCs w:val="28"/>
        </w:rPr>
        <w:t xml:space="preserve">Белов, В. А.  Гражданское право в 4 т. Том IV в 2 кн. Особенная часть. Относительные гражданско-правовые формы. Книга 1. Обязательства + </w:t>
      </w:r>
      <w:proofErr w:type="spellStart"/>
      <w:r w:rsidRPr="002F27E3">
        <w:rPr>
          <w:rFonts w:eastAsia="Calibri"/>
          <w:sz w:val="28"/>
          <w:szCs w:val="28"/>
        </w:rPr>
        <w:t>допматериал</w:t>
      </w:r>
      <w:proofErr w:type="spellEnd"/>
      <w:r w:rsidRPr="002F27E3">
        <w:rPr>
          <w:rFonts w:eastAsia="Calibri"/>
          <w:sz w:val="28"/>
          <w:szCs w:val="28"/>
        </w:rPr>
        <w:t xml:space="preserve"> в </w:t>
      </w:r>
      <w:proofErr w:type="gramStart"/>
      <w:r w:rsidRPr="002F27E3">
        <w:rPr>
          <w:rFonts w:eastAsia="Calibri"/>
          <w:sz w:val="28"/>
          <w:szCs w:val="28"/>
        </w:rPr>
        <w:t>ЭБС :</w:t>
      </w:r>
      <w:proofErr w:type="gramEnd"/>
      <w:r w:rsidRPr="002F27E3">
        <w:rPr>
          <w:rFonts w:eastAsia="Calibri"/>
          <w:sz w:val="28"/>
          <w:szCs w:val="28"/>
        </w:rPr>
        <w:t xml:space="preserve"> учебник для вузов / В. А. Белов. — 2-е изд., </w:t>
      </w:r>
      <w:proofErr w:type="spellStart"/>
      <w:r w:rsidRPr="002F27E3">
        <w:rPr>
          <w:rFonts w:eastAsia="Calibri"/>
          <w:sz w:val="28"/>
          <w:szCs w:val="28"/>
        </w:rPr>
        <w:t>перераб</w:t>
      </w:r>
      <w:proofErr w:type="spellEnd"/>
      <w:r w:rsidRPr="002F27E3">
        <w:rPr>
          <w:rFonts w:eastAsia="Calibri"/>
          <w:sz w:val="28"/>
          <w:szCs w:val="28"/>
        </w:rPr>
        <w:t xml:space="preserve">. и доп. — </w:t>
      </w:r>
      <w:proofErr w:type="gramStart"/>
      <w:r w:rsidRPr="002F27E3">
        <w:rPr>
          <w:rFonts w:eastAsia="Calibri"/>
          <w:sz w:val="28"/>
          <w:szCs w:val="28"/>
        </w:rPr>
        <w:t>Москва :</w:t>
      </w:r>
      <w:proofErr w:type="gramEnd"/>
      <w:r w:rsidRPr="002F27E3">
        <w:rPr>
          <w:rFonts w:eastAsia="Calibri"/>
          <w:sz w:val="28"/>
          <w:szCs w:val="28"/>
        </w:rPr>
        <w:t xml:space="preserve"> Издательство </w:t>
      </w:r>
      <w:proofErr w:type="spellStart"/>
      <w:r w:rsidRPr="002F27E3">
        <w:rPr>
          <w:rFonts w:eastAsia="Calibri"/>
          <w:sz w:val="28"/>
          <w:szCs w:val="28"/>
        </w:rPr>
        <w:t>Юрайт</w:t>
      </w:r>
      <w:proofErr w:type="spellEnd"/>
      <w:r w:rsidRPr="002F27E3">
        <w:rPr>
          <w:rFonts w:eastAsia="Calibri"/>
          <w:sz w:val="28"/>
          <w:szCs w:val="28"/>
        </w:rPr>
        <w:t xml:space="preserve">, 2023. — 443 с. — (Высшее образование). — ISBN 978-5-534-08150-3. — Образовательная платформа </w:t>
      </w:r>
      <w:proofErr w:type="spellStart"/>
      <w:r w:rsidRPr="002F27E3">
        <w:rPr>
          <w:rFonts w:eastAsia="Calibri"/>
          <w:sz w:val="28"/>
          <w:szCs w:val="28"/>
        </w:rPr>
        <w:t>Юрайт</w:t>
      </w:r>
      <w:proofErr w:type="spellEnd"/>
      <w:r w:rsidRPr="002F27E3">
        <w:rPr>
          <w:rFonts w:eastAsia="Calibri"/>
          <w:sz w:val="28"/>
          <w:szCs w:val="28"/>
        </w:rPr>
        <w:t xml:space="preserve"> [сайт]. — URL: https://urait.ru/bcode/512433 (дата обращения: </w:t>
      </w:r>
      <w:r w:rsidRPr="009B2FEC">
        <w:rPr>
          <w:rFonts w:eastAsia="Calibri"/>
          <w:sz w:val="28"/>
          <w:szCs w:val="28"/>
        </w:rPr>
        <w:t>16.05.2023</w:t>
      </w:r>
      <w:r w:rsidRPr="002F27E3">
        <w:rPr>
          <w:rFonts w:eastAsia="Calibri"/>
          <w:sz w:val="28"/>
          <w:szCs w:val="28"/>
        </w:rPr>
        <w:t>).</w:t>
      </w:r>
      <w:r w:rsidRPr="002F27E3">
        <w:t xml:space="preserve"> </w:t>
      </w:r>
      <w:r w:rsidRPr="002F27E3">
        <w:rPr>
          <w:rFonts w:eastAsia="Calibri"/>
          <w:sz w:val="28"/>
          <w:szCs w:val="28"/>
        </w:rPr>
        <w:t xml:space="preserve">— </w:t>
      </w:r>
      <w:proofErr w:type="gramStart"/>
      <w:r w:rsidRPr="002F27E3">
        <w:rPr>
          <w:rFonts w:eastAsia="Calibri"/>
          <w:sz w:val="28"/>
          <w:szCs w:val="28"/>
        </w:rPr>
        <w:t>Текст :</w:t>
      </w:r>
      <w:proofErr w:type="gramEnd"/>
      <w:r w:rsidRPr="002F27E3">
        <w:rPr>
          <w:rFonts w:eastAsia="Calibri"/>
          <w:sz w:val="28"/>
          <w:szCs w:val="28"/>
        </w:rPr>
        <w:t xml:space="preserve"> электронный</w:t>
      </w:r>
      <w:r>
        <w:rPr>
          <w:rFonts w:eastAsia="Calibri"/>
          <w:sz w:val="28"/>
          <w:szCs w:val="28"/>
        </w:rPr>
        <w:t>.</w:t>
      </w:r>
    </w:p>
    <w:p w14:paraId="16212447" w14:textId="77777777" w:rsidR="00F724C4" w:rsidRPr="002F27E3" w:rsidRDefault="00F724C4" w:rsidP="00F724C4">
      <w:pPr>
        <w:tabs>
          <w:tab w:val="left" w:pos="851"/>
        </w:tabs>
        <w:ind w:firstLine="541"/>
        <w:rPr>
          <w:rFonts w:eastAsia="Calibri"/>
          <w:sz w:val="28"/>
          <w:szCs w:val="28"/>
        </w:rPr>
      </w:pPr>
      <w:r>
        <w:rPr>
          <w:rFonts w:eastAsia="Calibri"/>
          <w:sz w:val="28"/>
          <w:szCs w:val="28"/>
        </w:rPr>
        <w:t xml:space="preserve">17. </w:t>
      </w:r>
      <w:r w:rsidRPr="009B2FEC">
        <w:rPr>
          <w:rFonts w:eastAsia="Calibri"/>
          <w:sz w:val="28"/>
          <w:szCs w:val="28"/>
        </w:rPr>
        <w:t xml:space="preserve">Гражданское право. Общая часть: учебник для направления </w:t>
      </w:r>
      <w:proofErr w:type="spellStart"/>
      <w:r w:rsidRPr="009B2FEC">
        <w:rPr>
          <w:rFonts w:eastAsia="Calibri"/>
          <w:sz w:val="28"/>
          <w:szCs w:val="28"/>
        </w:rPr>
        <w:t>бакалавриата</w:t>
      </w:r>
      <w:proofErr w:type="spellEnd"/>
      <w:r w:rsidRPr="009B2FEC">
        <w:rPr>
          <w:rFonts w:eastAsia="Calibri"/>
          <w:sz w:val="28"/>
          <w:szCs w:val="28"/>
        </w:rPr>
        <w:t xml:space="preserve"> "Юриспруденция" / Н.И. </w:t>
      </w:r>
      <w:proofErr w:type="spellStart"/>
      <w:r w:rsidRPr="009B2FEC">
        <w:rPr>
          <w:rFonts w:eastAsia="Calibri"/>
          <w:sz w:val="28"/>
          <w:szCs w:val="28"/>
        </w:rPr>
        <w:t>Беседкина</w:t>
      </w:r>
      <w:proofErr w:type="spellEnd"/>
      <w:r w:rsidRPr="009B2FEC">
        <w:rPr>
          <w:rFonts w:eastAsia="Calibri"/>
          <w:sz w:val="28"/>
          <w:szCs w:val="28"/>
        </w:rPr>
        <w:t xml:space="preserve">, Н.А. Ефимова, С.А. Иванова [и др.]; </w:t>
      </w:r>
      <w:proofErr w:type="spellStart"/>
      <w:proofErr w:type="gramStart"/>
      <w:r w:rsidRPr="009B2FEC">
        <w:rPr>
          <w:rFonts w:eastAsia="Calibri"/>
          <w:sz w:val="28"/>
          <w:szCs w:val="28"/>
        </w:rPr>
        <w:t>Финуниверситет</w:t>
      </w:r>
      <w:proofErr w:type="spellEnd"/>
      <w:r w:rsidRPr="009B2FEC">
        <w:rPr>
          <w:rFonts w:eastAsia="Calibri"/>
          <w:sz w:val="28"/>
          <w:szCs w:val="28"/>
        </w:rPr>
        <w:t xml:space="preserve"> ;</w:t>
      </w:r>
      <w:proofErr w:type="gramEnd"/>
      <w:r w:rsidRPr="009B2FEC">
        <w:rPr>
          <w:rFonts w:eastAsia="Calibri"/>
          <w:sz w:val="28"/>
          <w:szCs w:val="28"/>
        </w:rPr>
        <w:t xml:space="preserve"> под ред. Г.Ф. Ручкиной</w:t>
      </w:r>
      <w:r w:rsidRPr="001F2C23">
        <w:rPr>
          <w:rFonts w:eastAsia="Calibri"/>
          <w:sz w:val="28"/>
          <w:szCs w:val="28"/>
        </w:rPr>
        <w:t>.</w:t>
      </w:r>
      <w:r w:rsidRPr="009B2FEC">
        <w:rPr>
          <w:rFonts w:eastAsia="Calibri"/>
          <w:sz w:val="28"/>
          <w:szCs w:val="28"/>
        </w:rPr>
        <w:t xml:space="preserve"> - Москва: </w:t>
      </w:r>
      <w:proofErr w:type="spellStart"/>
      <w:r w:rsidRPr="009B2FEC">
        <w:rPr>
          <w:rFonts w:eastAsia="Calibri"/>
          <w:sz w:val="28"/>
          <w:szCs w:val="28"/>
        </w:rPr>
        <w:t>Кнорус</w:t>
      </w:r>
      <w:proofErr w:type="spellEnd"/>
      <w:r w:rsidRPr="009B2FEC">
        <w:rPr>
          <w:rFonts w:eastAsia="Calibri"/>
          <w:sz w:val="28"/>
          <w:szCs w:val="28"/>
        </w:rPr>
        <w:t xml:space="preserve">, 2021. - 704 с. - </w:t>
      </w:r>
      <w:proofErr w:type="spellStart"/>
      <w:r w:rsidRPr="009B2FEC">
        <w:rPr>
          <w:rFonts w:eastAsia="Calibri"/>
          <w:sz w:val="28"/>
          <w:szCs w:val="28"/>
        </w:rPr>
        <w:lastRenderedPageBreak/>
        <w:t>Бакалавриат</w:t>
      </w:r>
      <w:proofErr w:type="spellEnd"/>
      <w:r w:rsidRPr="009B2FEC">
        <w:rPr>
          <w:rFonts w:eastAsia="Calibri"/>
          <w:sz w:val="28"/>
          <w:szCs w:val="28"/>
        </w:rPr>
        <w:t xml:space="preserve"> – </w:t>
      </w:r>
      <w:proofErr w:type="gramStart"/>
      <w:r w:rsidRPr="009B2FEC">
        <w:rPr>
          <w:rFonts w:eastAsia="Calibri"/>
          <w:sz w:val="28"/>
          <w:szCs w:val="28"/>
        </w:rPr>
        <w:t>Текст :</w:t>
      </w:r>
      <w:proofErr w:type="gramEnd"/>
      <w:r w:rsidRPr="009B2FEC">
        <w:rPr>
          <w:rFonts w:eastAsia="Calibri"/>
          <w:sz w:val="28"/>
          <w:szCs w:val="28"/>
        </w:rPr>
        <w:t xml:space="preserve"> непосредственный. – То же. – 2021. – ЭБС BOOK.ru. - </w:t>
      </w:r>
      <w:proofErr w:type="gramStart"/>
      <w:r w:rsidRPr="009B2FEC">
        <w:rPr>
          <w:rFonts w:eastAsia="Calibri"/>
          <w:sz w:val="28"/>
          <w:szCs w:val="28"/>
        </w:rPr>
        <w:t>URL:  https://book.ru/book/940115</w:t>
      </w:r>
      <w:proofErr w:type="gramEnd"/>
      <w:r w:rsidRPr="009B2FEC">
        <w:rPr>
          <w:rFonts w:eastAsia="Calibri"/>
          <w:sz w:val="28"/>
          <w:szCs w:val="28"/>
        </w:rPr>
        <w:t xml:space="preserve"> (дата обращения: 16.05.2023). – </w:t>
      </w:r>
      <w:proofErr w:type="gramStart"/>
      <w:r w:rsidRPr="009B2FEC">
        <w:rPr>
          <w:rFonts w:eastAsia="Calibri"/>
          <w:sz w:val="28"/>
          <w:szCs w:val="28"/>
        </w:rPr>
        <w:t>Текст :</w:t>
      </w:r>
      <w:proofErr w:type="gramEnd"/>
      <w:r w:rsidRPr="009B2FEC">
        <w:rPr>
          <w:rFonts w:eastAsia="Calibri"/>
          <w:sz w:val="28"/>
          <w:szCs w:val="28"/>
        </w:rPr>
        <w:t xml:space="preserve"> электронный + Устная речь : Аудио.</w:t>
      </w:r>
    </w:p>
    <w:p w14:paraId="10796C52" w14:textId="77777777" w:rsidR="00F724C4" w:rsidRDefault="00F724C4" w:rsidP="00F724C4">
      <w:pPr>
        <w:tabs>
          <w:tab w:val="left" w:pos="851"/>
          <w:tab w:val="center" w:pos="4960"/>
          <w:tab w:val="left" w:pos="7950"/>
        </w:tabs>
        <w:ind w:firstLine="541"/>
        <w:rPr>
          <w:b/>
          <w:sz w:val="28"/>
          <w:szCs w:val="28"/>
        </w:rPr>
      </w:pPr>
    </w:p>
    <w:p w14:paraId="1D3D45EE" w14:textId="77777777" w:rsidR="00F724C4" w:rsidRPr="00B10D6D" w:rsidRDefault="00F724C4" w:rsidP="00F724C4">
      <w:pPr>
        <w:tabs>
          <w:tab w:val="left" w:pos="851"/>
          <w:tab w:val="center" w:pos="4960"/>
          <w:tab w:val="left" w:pos="7950"/>
        </w:tabs>
        <w:ind w:firstLine="541"/>
        <w:rPr>
          <w:b/>
          <w:sz w:val="28"/>
          <w:szCs w:val="28"/>
        </w:rPr>
      </w:pPr>
      <w:r w:rsidRPr="00B10D6D">
        <w:rPr>
          <w:b/>
          <w:sz w:val="28"/>
          <w:szCs w:val="28"/>
        </w:rPr>
        <w:t>9.Перечень ресурсов информационно-телекоммуникационной сети «Интернет», необходимых для освоения дисциплины:</w:t>
      </w:r>
    </w:p>
    <w:p w14:paraId="52B08185" w14:textId="77777777" w:rsidR="00F724C4" w:rsidRPr="00B10D6D" w:rsidRDefault="00F724C4" w:rsidP="00F724C4">
      <w:pPr>
        <w:tabs>
          <w:tab w:val="left" w:pos="851"/>
        </w:tabs>
        <w:ind w:firstLine="541"/>
        <w:contextualSpacing/>
        <w:rPr>
          <w:sz w:val="28"/>
          <w:szCs w:val="28"/>
        </w:rPr>
      </w:pPr>
      <w:r w:rsidRPr="00B10D6D">
        <w:rPr>
          <w:sz w:val="28"/>
          <w:szCs w:val="28"/>
        </w:rPr>
        <w:t xml:space="preserve">1. Официальный сайт Российской газеты: </w:t>
      </w:r>
      <w:r w:rsidRPr="00B10D6D">
        <w:rPr>
          <w:sz w:val="28"/>
          <w:szCs w:val="28"/>
          <w:u w:val="single"/>
        </w:rPr>
        <w:t>http://www.rg.ru/</w:t>
      </w:r>
    </w:p>
    <w:p w14:paraId="58659EC9" w14:textId="77777777" w:rsidR="00F724C4" w:rsidRDefault="00F724C4" w:rsidP="00F724C4">
      <w:pPr>
        <w:tabs>
          <w:tab w:val="left" w:pos="851"/>
        </w:tabs>
        <w:ind w:firstLine="541"/>
        <w:contextualSpacing/>
        <w:rPr>
          <w:sz w:val="28"/>
          <w:szCs w:val="28"/>
          <w:u w:val="single"/>
        </w:rPr>
      </w:pPr>
      <w:r w:rsidRPr="00B10D6D">
        <w:rPr>
          <w:sz w:val="28"/>
          <w:szCs w:val="28"/>
        </w:rPr>
        <w:t xml:space="preserve">2. Официальный сайт Собрания законодательства Российской Федерации: </w:t>
      </w:r>
      <w:hyperlink r:id="rId8" w:history="1">
        <w:r w:rsidRPr="00C756A6">
          <w:rPr>
            <w:rStyle w:val="a6"/>
            <w:sz w:val="28"/>
            <w:szCs w:val="28"/>
          </w:rPr>
          <w:t>https://www.szrf.ru</w:t>
        </w:r>
      </w:hyperlink>
    </w:p>
    <w:p w14:paraId="4D896C32" w14:textId="77777777" w:rsidR="00F724C4" w:rsidRPr="00493FA2" w:rsidRDefault="00F724C4" w:rsidP="00F724C4">
      <w:pPr>
        <w:tabs>
          <w:tab w:val="left" w:pos="851"/>
        </w:tabs>
        <w:ind w:firstLine="541"/>
        <w:contextualSpacing/>
        <w:rPr>
          <w:sz w:val="28"/>
          <w:szCs w:val="28"/>
        </w:rPr>
      </w:pPr>
      <w:r w:rsidRPr="00493FA2">
        <w:rPr>
          <w:sz w:val="28"/>
          <w:szCs w:val="28"/>
        </w:rPr>
        <w:t xml:space="preserve">3. Библиотечно-информационный комплекс </w:t>
      </w:r>
      <w:proofErr w:type="spellStart"/>
      <w:r w:rsidRPr="00493FA2">
        <w:rPr>
          <w:sz w:val="28"/>
          <w:szCs w:val="28"/>
        </w:rPr>
        <w:t>Финуниверситета</w:t>
      </w:r>
      <w:proofErr w:type="spellEnd"/>
      <w:r w:rsidRPr="00493FA2">
        <w:rPr>
          <w:sz w:val="28"/>
          <w:szCs w:val="28"/>
        </w:rPr>
        <w:t xml:space="preserve"> http://www.library.fa.ru/</w:t>
      </w:r>
    </w:p>
    <w:p w14:paraId="2C089893" w14:textId="77777777" w:rsidR="00F724C4" w:rsidRDefault="00F724C4" w:rsidP="00F724C4">
      <w:pPr>
        <w:tabs>
          <w:tab w:val="left" w:pos="851"/>
        </w:tabs>
        <w:ind w:firstLine="541"/>
        <w:contextualSpacing/>
        <w:rPr>
          <w:sz w:val="28"/>
          <w:szCs w:val="28"/>
        </w:rPr>
      </w:pPr>
      <w:r>
        <w:rPr>
          <w:sz w:val="28"/>
          <w:szCs w:val="28"/>
        </w:rPr>
        <w:t>4</w:t>
      </w:r>
      <w:r w:rsidRPr="007735C1">
        <w:rPr>
          <w:sz w:val="28"/>
          <w:szCs w:val="28"/>
        </w:rPr>
        <w:t>. Электронные ресурсы БИК</w:t>
      </w:r>
    </w:p>
    <w:p w14:paraId="60D21425"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Электронная библиотека Финансового университета (ЭБ) http://elib.fa.ru/</w:t>
      </w:r>
    </w:p>
    <w:p w14:paraId="765BB9FD"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BOOK.RU http://www.book.ru</w:t>
      </w:r>
    </w:p>
    <w:p w14:paraId="37FB03FD"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«Университетская библиотека ОНЛАЙН» http://biblioclub.ru/</w:t>
      </w:r>
    </w:p>
    <w:p w14:paraId="33D4DC19"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Электронно-библиотечная система </w:t>
      </w:r>
      <w:proofErr w:type="spellStart"/>
      <w:r w:rsidRPr="001C2F9A">
        <w:rPr>
          <w:sz w:val="28"/>
          <w:szCs w:val="28"/>
        </w:rPr>
        <w:t>Znanium</w:t>
      </w:r>
      <w:proofErr w:type="spellEnd"/>
      <w:r w:rsidRPr="001C2F9A">
        <w:rPr>
          <w:sz w:val="28"/>
          <w:szCs w:val="28"/>
        </w:rPr>
        <w:t xml:space="preserve"> http://www.znanium.com</w:t>
      </w:r>
    </w:p>
    <w:p w14:paraId="080C8719"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Образовательная </w:t>
      </w:r>
      <w:proofErr w:type="gramStart"/>
      <w:r w:rsidRPr="001C2F9A">
        <w:rPr>
          <w:sz w:val="28"/>
          <w:szCs w:val="28"/>
        </w:rPr>
        <w:t>платформа  издательства</w:t>
      </w:r>
      <w:proofErr w:type="gramEnd"/>
      <w:r w:rsidRPr="001C2F9A">
        <w:rPr>
          <w:sz w:val="28"/>
          <w:szCs w:val="28"/>
        </w:rPr>
        <w:t xml:space="preserve"> «ЮРАЙТ» https://urait.ru/</w:t>
      </w:r>
    </w:p>
    <w:p w14:paraId="63A77FA7"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издательства Проспект http://ebs.prospekt.org/books</w:t>
      </w:r>
    </w:p>
    <w:p w14:paraId="2BD92500"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Электронно-библиотечная система издательства "Лань" https://e.lanbook.com/</w:t>
      </w:r>
    </w:p>
    <w:p w14:paraId="446D4A17" w14:textId="77777777" w:rsidR="00F724C4" w:rsidRPr="001C2F9A"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Деловая онлайн-библиотека </w:t>
      </w:r>
      <w:proofErr w:type="spellStart"/>
      <w:r w:rsidRPr="001C2F9A">
        <w:rPr>
          <w:sz w:val="28"/>
          <w:szCs w:val="28"/>
        </w:rPr>
        <w:t>Alpina</w:t>
      </w:r>
      <w:proofErr w:type="spellEnd"/>
      <w:r w:rsidRPr="001C2F9A">
        <w:rPr>
          <w:sz w:val="28"/>
          <w:szCs w:val="28"/>
        </w:rPr>
        <w:t xml:space="preserve"> </w:t>
      </w:r>
      <w:proofErr w:type="spellStart"/>
      <w:r w:rsidRPr="001C2F9A">
        <w:rPr>
          <w:sz w:val="28"/>
          <w:szCs w:val="28"/>
        </w:rPr>
        <w:t>Digital</w:t>
      </w:r>
      <w:proofErr w:type="spellEnd"/>
      <w:r w:rsidRPr="001C2F9A">
        <w:rPr>
          <w:sz w:val="28"/>
          <w:szCs w:val="28"/>
        </w:rPr>
        <w:t xml:space="preserve"> http://lib.alpinadigital.ru/</w:t>
      </w:r>
    </w:p>
    <w:p w14:paraId="2FC02D12" w14:textId="77777777" w:rsidR="00F724C4" w:rsidRPr="00B10D6D" w:rsidRDefault="00F724C4" w:rsidP="00F724C4">
      <w:pPr>
        <w:pStyle w:val="ad"/>
        <w:tabs>
          <w:tab w:val="left" w:pos="851"/>
        </w:tabs>
        <w:spacing w:before="0" w:beforeAutospacing="0" w:after="0" w:afterAutospacing="0"/>
        <w:contextualSpacing/>
        <w:rPr>
          <w:sz w:val="28"/>
          <w:szCs w:val="28"/>
        </w:rPr>
      </w:pPr>
      <w:r w:rsidRPr="001C2F9A">
        <w:rPr>
          <w:sz w:val="28"/>
          <w:szCs w:val="28"/>
        </w:rPr>
        <w:t xml:space="preserve">Научная электронная библиотека eLibrary.ru http://elibrary.ru  </w:t>
      </w:r>
    </w:p>
    <w:p w14:paraId="7A8DE7C6" w14:textId="77777777" w:rsidR="00F724C4" w:rsidRPr="00B10D6D" w:rsidRDefault="00F724C4" w:rsidP="00F724C4">
      <w:pPr>
        <w:pStyle w:val="ad"/>
        <w:tabs>
          <w:tab w:val="left" w:pos="851"/>
        </w:tabs>
        <w:spacing w:before="0" w:beforeAutospacing="0" w:after="0" w:afterAutospacing="0"/>
        <w:contextualSpacing/>
        <w:rPr>
          <w:sz w:val="28"/>
          <w:szCs w:val="28"/>
        </w:rPr>
      </w:pPr>
      <w:r w:rsidRPr="00B10D6D">
        <w:rPr>
          <w:sz w:val="28"/>
          <w:szCs w:val="28"/>
        </w:rPr>
        <w:t xml:space="preserve">Цифровой архив научных журналов: </w:t>
      </w:r>
      <w:r w:rsidRPr="00B10D6D">
        <w:rPr>
          <w:sz w:val="28"/>
          <w:szCs w:val="28"/>
          <w:u w:val="single"/>
        </w:rPr>
        <w:t>http://arch.neicon.ru/xmlui/</w:t>
      </w:r>
    </w:p>
    <w:p w14:paraId="310187C6" w14:textId="77777777" w:rsidR="00F724C4" w:rsidRPr="007735C1" w:rsidRDefault="00F724C4" w:rsidP="00F724C4">
      <w:pPr>
        <w:tabs>
          <w:tab w:val="left" w:pos="851"/>
        </w:tabs>
        <w:ind w:firstLine="541"/>
        <w:contextualSpacing/>
        <w:rPr>
          <w:sz w:val="28"/>
          <w:szCs w:val="28"/>
        </w:rPr>
      </w:pPr>
    </w:p>
    <w:p w14:paraId="65B8DA2E" w14:textId="77777777" w:rsidR="007916E6" w:rsidRPr="00B10D6D" w:rsidRDefault="004C1A9B" w:rsidP="004C1A9B">
      <w:pPr>
        <w:spacing w:line="276" w:lineRule="auto"/>
        <w:contextualSpacing/>
        <w:jc w:val="both"/>
        <w:rPr>
          <w:rFonts w:eastAsiaTheme="minorHAnsi" w:cstheme="minorBidi"/>
          <w:b/>
          <w:sz w:val="28"/>
        </w:rPr>
      </w:pPr>
      <w:r w:rsidRPr="00B10D6D">
        <w:rPr>
          <w:rFonts w:eastAsiaTheme="minorHAnsi" w:cstheme="minorBidi"/>
          <w:b/>
          <w:sz w:val="28"/>
        </w:rPr>
        <w:t xml:space="preserve">10. </w:t>
      </w:r>
      <w:r w:rsidR="007916E6" w:rsidRPr="00B10D6D">
        <w:rPr>
          <w:rFonts w:eastAsiaTheme="minorHAnsi" w:cstheme="minorBidi"/>
          <w:b/>
          <w:sz w:val="28"/>
        </w:rPr>
        <w:t>Методические указания для обучающихся по освоению дисциплины</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5811"/>
      </w:tblGrid>
      <w:tr w:rsidR="00EE6321" w:rsidRPr="00B10D6D" w14:paraId="4A0738EF" w14:textId="77777777" w:rsidTr="00CC5EB8">
        <w:tc>
          <w:tcPr>
            <w:tcW w:w="4424" w:type="dxa"/>
            <w:shd w:val="clear" w:color="auto" w:fill="auto"/>
          </w:tcPr>
          <w:p w14:paraId="7F970A66" w14:textId="77777777" w:rsidR="00EE6321" w:rsidRPr="00B10D6D" w:rsidRDefault="00EE6321" w:rsidP="00194008">
            <w:pPr>
              <w:jc w:val="both"/>
            </w:pPr>
            <w:r w:rsidRPr="00B10D6D">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10D6D">
              <w:t>бакалавриата</w:t>
            </w:r>
            <w:proofErr w:type="spellEnd"/>
            <w:r w:rsidRPr="00B10D6D">
              <w:t xml:space="preserve"> и магистратуры в Финансовом университете</w:t>
            </w:r>
          </w:p>
        </w:tc>
        <w:tc>
          <w:tcPr>
            <w:tcW w:w="5811" w:type="dxa"/>
            <w:shd w:val="clear" w:color="auto" w:fill="auto"/>
          </w:tcPr>
          <w:p w14:paraId="6076D647" w14:textId="77777777" w:rsidR="00EE6321" w:rsidRPr="00B10D6D" w:rsidRDefault="00F52678" w:rsidP="00194008">
            <w:hyperlink r:id="rId9" w:anchor="search=%D0%9E%D0%B1%20%D1%83%D1%82%D0%B2%D0%B5%D1%80%D0%B6%D0%B4%D0%B5%D0%BD%D0%B8%D0%B8%20%D0%9F%D0%BE%D0%BB%D0%BE%D0%B6%D0%B5%D0%BD%D0%B8%D1%8F%20%D0%BE%20%D0%BF%D1%80%D0%BE%D0%B2%D0%B5%D0%B4%D0%B5%D0%BD%D0%B8%D0%B8%20%D1%82%D0%B5%D0%BA%D1%83%D1%89%D0%B" w:history="1">
              <w:r w:rsidR="001B65A0" w:rsidRPr="00B10D6D">
                <w:rPr>
                  <w:rStyle w:val="a6"/>
                  <w:color w:val="auto"/>
                </w:rPr>
                <w:t>Приказ об утверждении Положения о проведении текущего контроля успеваемости и промежуточной аттестации.PDF (fa.ru)</w:t>
              </w:r>
            </w:hyperlink>
            <w:r w:rsidR="001B65A0" w:rsidRPr="00B10D6D">
              <w:t xml:space="preserve"> </w:t>
            </w:r>
          </w:p>
        </w:tc>
      </w:tr>
      <w:tr w:rsidR="001B65A0" w:rsidRPr="00B10D6D" w14:paraId="36B2AE77" w14:textId="77777777" w:rsidTr="00CC5EB8">
        <w:tc>
          <w:tcPr>
            <w:tcW w:w="4424" w:type="dxa"/>
            <w:shd w:val="clear" w:color="auto" w:fill="auto"/>
          </w:tcPr>
          <w:p w14:paraId="12200C2F" w14:textId="77777777" w:rsidR="001B65A0" w:rsidRPr="00B10D6D" w:rsidRDefault="001B65A0" w:rsidP="00194008">
            <w:pPr>
              <w:jc w:val="both"/>
            </w:pPr>
            <w:r w:rsidRPr="00B10D6D">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B10D6D">
              <w:t>бакалавриатл</w:t>
            </w:r>
            <w:proofErr w:type="spellEnd"/>
            <w:r w:rsidRPr="00B10D6D">
              <w:t xml:space="preserve"> и магистратуры в Финансовом университете</w:t>
            </w:r>
          </w:p>
        </w:tc>
        <w:tc>
          <w:tcPr>
            <w:tcW w:w="5811" w:type="dxa"/>
            <w:shd w:val="clear" w:color="auto" w:fill="auto"/>
          </w:tcPr>
          <w:p w14:paraId="72801501" w14:textId="77777777" w:rsidR="001B65A0" w:rsidRPr="00B10D6D" w:rsidRDefault="00F52678" w:rsidP="00194008">
            <w:hyperlink r:id="rId10" w:history="1">
              <w:r w:rsidR="001B65A0" w:rsidRPr="00B10D6D">
                <w:rPr>
                  <w:rStyle w:val="a6"/>
                  <w:color w:val="auto"/>
                </w:rPr>
                <w:t>Приказ № 1506_о от 27.06.2019.pdf (fa.ru)</w:t>
              </w:r>
            </w:hyperlink>
          </w:p>
        </w:tc>
      </w:tr>
      <w:tr w:rsidR="001B65A0" w:rsidRPr="00B10D6D" w14:paraId="0B3A75A9" w14:textId="77777777" w:rsidTr="00CC5EB8">
        <w:tc>
          <w:tcPr>
            <w:tcW w:w="4424" w:type="dxa"/>
            <w:shd w:val="clear" w:color="auto" w:fill="auto"/>
          </w:tcPr>
          <w:p w14:paraId="7FDBE2AB" w14:textId="77777777" w:rsidR="001B65A0" w:rsidRPr="00B10D6D" w:rsidRDefault="001B65A0" w:rsidP="00194008">
            <w:pPr>
              <w:jc w:val="both"/>
            </w:pPr>
            <w:r w:rsidRPr="00B10D6D">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811" w:type="dxa"/>
            <w:shd w:val="clear" w:color="auto" w:fill="auto"/>
          </w:tcPr>
          <w:p w14:paraId="3193B95A" w14:textId="77777777" w:rsidR="001B65A0" w:rsidRPr="00B10D6D" w:rsidRDefault="00F52678" w:rsidP="00194008">
            <w:hyperlink r:id="rId11" w:history="1">
              <w:r w:rsidR="001B65A0" w:rsidRPr="00B10D6D">
                <w:rPr>
                  <w:rStyle w:val="a6"/>
                  <w:color w:val="auto"/>
                </w:rPr>
                <w:t>Приказ №1597-о от 29.08.2018.pdf (fa.ru)</w:t>
              </w:r>
            </w:hyperlink>
          </w:p>
        </w:tc>
      </w:tr>
      <w:tr w:rsidR="00EE6321" w:rsidRPr="00B10D6D" w14:paraId="76348211" w14:textId="77777777" w:rsidTr="00CC5EB8">
        <w:tc>
          <w:tcPr>
            <w:tcW w:w="4424" w:type="dxa"/>
            <w:shd w:val="clear" w:color="auto" w:fill="auto"/>
          </w:tcPr>
          <w:p w14:paraId="5CC07E34" w14:textId="77777777" w:rsidR="00EE6321" w:rsidRPr="00B10D6D" w:rsidRDefault="00EE6321" w:rsidP="00194008">
            <w:pPr>
              <w:jc w:val="both"/>
            </w:pPr>
            <w:r w:rsidRPr="00B10D6D">
              <w:t xml:space="preserve">Об утверждении Положения о порядке обучения по индивидуальному учебному плану по образовательным программам высшего образования и среднего </w:t>
            </w:r>
            <w:r w:rsidRPr="00B10D6D">
              <w:lastRenderedPageBreak/>
              <w:t>профессионального образования в Финансовом университете</w:t>
            </w:r>
          </w:p>
        </w:tc>
        <w:tc>
          <w:tcPr>
            <w:tcW w:w="5811" w:type="dxa"/>
            <w:shd w:val="clear" w:color="auto" w:fill="auto"/>
          </w:tcPr>
          <w:p w14:paraId="5FB6785D" w14:textId="77777777" w:rsidR="00EE6321" w:rsidRPr="00B10D6D" w:rsidRDefault="00F52678" w:rsidP="00194008">
            <w:hyperlink r:id="rId12" w:anchor="search=%D0%BE%20%D0%BF%D0%BE%D1%80%D1%8F%D0%B4%D0%BA%D0%B5%20%D0%BE%D0%B1%D1%83%D1%87%D0%B5%D0%BD%D0%B8%D1%8F%20%D0%BF%D0%BE%20%D0%B8%D0%BD%D0%B4%D0%B8%D0%B2%D0%B8%D0%B4%D1%83%D0%B0%D0%BB%D1%8C%D0%BD%D0%BE%D0%BC%D1%83%20%D1%83%D1%87%D0%B5%D0%B1%D0%BD%D0%B" w:history="1">
              <w:r w:rsidR="001B65A0" w:rsidRPr="00B10D6D">
                <w:rPr>
                  <w:rStyle w:val="a6"/>
                  <w:color w:val="auto"/>
                </w:rPr>
                <w:t>Приказ №1074_о от 13.05.2021 Об утверждении Положения о порядке обучения по ИУП.pdf (fa.ru)</w:t>
              </w:r>
            </w:hyperlink>
          </w:p>
        </w:tc>
      </w:tr>
    </w:tbl>
    <w:p w14:paraId="576EB0CC" w14:textId="77777777" w:rsidR="00106899" w:rsidRPr="00B10D6D" w:rsidRDefault="00106899" w:rsidP="00FC6851">
      <w:pPr>
        <w:ind w:firstLine="709"/>
        <w:jc w:val="center"/>
        <w:rPr>
          <w:b/>
          <w:bCs/>
          <w:sz w:val="28"/>
          <w:szCs w:val="28"/>
        </w:rPr>
      </w:pPr>
    </w:p>
    <w:p w14:paraId="4C816E3B" w14:textId="77777777" w:rsidR="00320A75" w:rsidRPr="00B10D6D" w:rsidRDefault="00320A75" w:rsidP="00320A75">
      <w:pPr>
        <w:pStyle w:val="ad"/>
        <w:spacing w:before="0" w:beforeAutospacing="0" w:after="0" w:afterAutospacing="0"/>
        <w:ind w:firstLine="567"/>
        <w:jc w:val="center"/>
        <w:rPr>
          <w:rStyle w:val="a9"/>
          <w:bCs w:val="0"/>
          <w:iCs/>
          <w:sz w:val="28"/>
          <w:szCs w:val="28"/>
        </w:rPr>
      </w:pPr>
      <w:r w:rsidRPr="00B10D6D">
        <w:rPr>
          <w:rStyle w:val="a9"/>
          <w:iCs/>
          <w:sz w:val="28"/>
          <w:szCs w:val="28"/>
        </w:rPr>
        <w:t>Методические рекомендации по подготовке доклада</w:t>
      </w:r>
    </w:p>
    <w:p w14:paraId="1C6EAB65" w14:textId="77777777" w:rsidR="00320A75" w:rsidRPr="00B10D6D" w:rsidRDefault="00320A75" w:rsidP="00320A75">
      <w:pPr>
        <w:pStyle w:val="ad"/>
        <w:spacing w:before="0" w:beforeAutospacing="0" w:after="0" w:afterAutospacing="0"/>
        <w:ind w:firstLine="567"/>
        <w:rPr>
          <w:bCs/>
          <w:iCs/>
          <w:sz w:val="28"/>
          <w:szCs w:val="28"/>
          <w:u w:val="single"/>
        </w:rPr>
      </w:pPr>
      <w:r w:rsidRPr="00B10D6D">
        <w:rPr>
          <w:rStyle w:val="a9"/>
          <w:b w:val="0"/>
          <w:iCs/>
          <w:sz w:val="28"/>
          <w:szCs w:val="28"/>
          <w:u w:val="single"/>
        </w:rPr>
        <w:t>Задачами подготовки доклада являются:</w:t>
      </w:r>
    </w:p>
    <w:p w14:paraId="5CB212FD"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Самостоятельное изучение вопросов, не освещаемых на лекционных и семинарских занятиях и более глубокое изучение вопросов, раскрываемых на практических занятиях;</w:t>
      </w:r>
    </w:p>
    <w:p w14:paraId="368F50D2"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Формирование у студентов собственного мнения по изучаемым вопросам;</w:t>
      </w:r>
    </w:p>
    <w:p w14:paraId="331C6B1F"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Выработка у студентов способности самостоятельно обосновывать свою точку зрения по изучаемым вопросам;</w:t>
      </w:r>
    </w:p>
    <w:p w14:paraId="64464E24"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Выработка умения студентов самостоятельно анализировать рассматриваемую проблему;</w:t>
      </w:r>
    </w:p>
    <w:p w14:paraId="783098A9" w14:textId="77777777" w:rsidR="00320A75" w:rsidRPr="00B10D6D" w:rsidRDefault="00320A75" w:rsidP="00DA26CF">
      <w:pPr>
        <w:pStyle w:val="ad"/>
        <w:numPr>
          <w:ilvl w:val="0"/>
          <w:numId w:val="2"/>
        </w:numPr>
        <w:tabs>
          <w:tab w:val="left" w:pos="851"/>
        </w:tabs>
        <w:spacing w:before="0" w:beforeAutospacing="0" w:after="0" w:afterAutospacing="0"/>
        <w:ind w:left="0" w:firstLine="567"/>
        <w:jc w:val="both"/>
        <w:rPr>
          <w:sz w:val="28"/>
          <w:szCs w:val="28"/>
        </w:rPr>
      </w:pPr>
      <w:r w:rsidRPr="00B10D6D">
        <w:rPr>
          <w:sz w:val="28"/>
          <w:szCs w:val="28"/>
        </w:rPr>
        <w:t xml:space="preserve">Развитие </w:t>
      </w:r>
      <w:proofErr w:type="gramStart"/>
      <w:r w:rsidRPr="00B10D6D">
        <w:rPr>
          <w:sz w:val="28"/>
          <w:szCs w:val="28"/>
        </w:rPr>
        <w:t xml:space="preserve">умения </w:t>
      </w:r>
      <w:r w:rsidRPr="00B10D6D">
        <w:rPr>
          <w:rStyle w:val="highlight"/>
          <w:sz w:val="28"/>
          <w:szCs w:val="28"/>
        </w:rPr>
        <w:t> самостоятельно</w:t>
      </w:r>
      <w:proofErr w:type="gramEnd"/>
      <w:r w:rsidRPr="00B10D6D">
        <w:rPr>
          <w:rStyle w:val="highlight"/>
          <w:sz w:val="28"/>
          <w:szCs w:val="28"/>
        </w:rPr>
        <w:t> </w:t>
      </w:r>
      <w:r w:rsidRPr="00B10D6D">
        <w:rPr>
          <w:sz w:val="28"/>
          <w:szCs w:val="28"/>
        </w:rPr>
        <w:t xml:space="preserve"> осуществлять сбор и анализ информации.</w:t>
      </w:r>
    </w:p>
    <w:p w14:paraId="7B5D8693"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При выборе докладов следует руководствоваться актуальностью темы. Приоритет отдается темам, мало освещенным или вообще не раскрытым на практических занятиях. </w:t>
      </w:r>
    </w:p>
    <w:p w14:paraId="4E00A6EB" w14:textId="77777777" w:rsidR="00320A75" w:rsidRPr="00B10D6D" w:rsidRDefault="00320A75" w:rsidP="00320A75">
      <w:pPr>
        <w:ind w:firstLine="567"/>
        <w:jc w:val="both"/>
        <w:rPr>
          <w:sz w:val="28"/>
          <w:szCs w:val="28"/>
        </w:rPr>
      </w:pPr>
      <w:r w:rsidRPr="00B10D6D">
        <w:rPr>
          <w:sz w:val="28"/>
          <w:szCs w:val="28"/>
        </w:rPr>
        <w:t>Студент, пропустивший занятия, обязан написать доклад по пропущенной теме, а также пройти собеседование с преподавателем по основным вопросам доклада.</w:t>
      </w:r>
    </w:p>
    <w:p w14:paraId="0A106668" w14:textId="77777777" w:rsidR="00320A75" w:rsidRPr="00B10D6D" w:rsidRDefault="00320A75" w:rsidP="00320A75">
      <w:pPr>
        <w:ind w:firstLine="567"/>
        <w:jc w:val="center"/>
        <w:rPr>
          <w:b/>
          <w:sz w:val="28"/>
          <w:szCs w:val="28"/>
        </w:rPr>
      </w:pPr>
      <w:r w:rsidRPr="00B10D6D">
        <w:rPr>
          <w:b/>
          <w:bCs/>
          <w:sz w:val="28"/>
          <w:szCs w:val="28"/>
        </w:rPr>
        <w:t>Методические рекомендации по решению задач</w:t>
      </w:r>
    </w:p>
    <w:p w14:paraId="32355FE0" w14:textId="77777777" w:rsidR="00320A75" w:rsidRPr="00B10D6D" w:rsidRDefault="00320A75" w:rsidP="00320A75">
      <w:pPr>
        <w:ind w:firstLine="567"/>
        <w:jc w:val="both"/>
        <w:rPr>
          <w:sz w:val="28"/>
          <w:szCs w:val="28"/>
        </w:rPr>
      </w:pPr>
      <w:r w:rsidRPr="00B10D6D">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(кейсы).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ситуационных задач (кейсов) разрабатываются преподавателем, либо содержатся в практикумах. </w:t>
      </w:r>
    </w:p>
    <w:p w14:paraId="44ABE1C7" w14:textId="77777777" w:rsidR="00320A75" w:rsidRPr="00B10D6D" w:rsidRDefault="00320A75" w:rsidP="00320A75">
      <w:pPr>
        <w:ind w:firstLine="567"/>
        <w:jc w:val="both"/>
        <w:rPr>
          <w:sz w:val="28"/>
          <w:szCs w:val="28"/>
        </w:rPr>
      </w:pPr>
      <w:r w:rsidRPr="00B10D6D">
        <w:rPr>
          <w:sz w:val="28"/>
          <w:szCs w:val="28"/>
        </w:rPr>
        <w:t xml:space="preserve">Решение задачи должно быть обосновано студентом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14:paraId="11015B20" w14:textId="77777777" w:rsidR="00320A75" w:rsidRPr="00B10D6D" w:rsidRDefault="00320A75" w:rsidP="00320A75">
      <w:pPr>
        <w:ind w:firstLine="567"/>
        <w:jc w:val="both"/>
        <w:rPr>
          <w:sz w:val="28"/>
          <w:szCs w:val="28"/>
        </w:rPr>
      </w:pPr>
      <w:r w:rsidRPr="00B10D6D">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14:paraId="7C118734" w14:textId="77777777" w:rsidR="00320A75" w:rsidRPr="00B10D6D" w:rsidRDefault="00320A75" w:rsidP="00320A75">
      <w:pPr>
        <w:ind w:firstLine="567"/>
        <w:jc w:val="both"/>
        <w:rPr>
          <w:sz w:val="28"/>
          <w:szCs w:val="28"/>
        </w:rPr>
      </w:pPr>
      <w:r w:rsidRPr="00B10D6D">
        <w:rPr>
          <w:sz w:val="28"/>
          <w:szCs w:val="28"/>
        </w:rPr>
        <w:t xml:space="preserve">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обращаться к постановлениям </w:t>
      </w:r>
      <w:proofErr w:type="gramStart"/>
      <w:r w:rsidRPr="00B10D6D">
        <w:rPr>
          <w:sz w:val="28"/>
          <w:szCs w:val="28"/>
        </w:rPr>
        <w:t>Пленума  Верховного</w:t>
      </w:r>
      <w:proofErr w:type="gramEnd"/>
      <w:r w:rsidRPr="00B10D6D">
        <w:rPr>
          <w:sz w:val="28"/>
          <w:szCs w:val="28"/>
        </w:rPr>
        <w:t xml:space="preserve"> Суда РФ, материалам обобщения судебной практики, дополнительной учебной и научной литературе. </w:t>
      </w:r>
    </w:p>
    <w:p w14:paraId="477CD904" w14:textId="77777777" w:rsidR="00320A75" w:rsidRPr="00B10D6D" w:rsidRDefault="00320A75" w:rsidP="00320A75">
      <w:pPr>
        <w:ind w:right="-2" w:firstLine="567"/>
        <w:jc w:val="both"/>
        <w:rPr>
          <w:sz w:val="28"/>
          <w:szCs w:val="28"/>
        </w:rPr>
      </w:pPr>
      <w:r w:rsidRPr="00B10D6D">
        <w:rPr>
          <w:sz w:val="28"/>
          <w:szCs w:val="28"/>
        </w:rPr>
        <w:t>Пример решения задачи:</w:t>
      </w:r>
    </w:p>
    <w:p w14:paraId="1B9E4380" w14:textId="77777777" w:rsidR="00320A75" w:rsidRPr="00B10D6D" w:rsidRDefault="00320A75" w:rsidP="00320A75">
      <w:pPr>
        <w:ind w:right="-2" w:firstLine="567"/>
        <w:jc w:val="both"/>
        <w:rPr>
          <w:sz w:val="28"/>
          <w:szCs w:val="28"/>
        </w:rPr>
      </w:pPr>
      <w:r w:rsidRPr="00B10D6D">
        <w:rPr>
          <w:sz w:val="28"/>
          <w:szCs w:val="28"/>
        </w:rPr>
        <w:t>В качестве задачи студенту предоставлена практическая ситуационная задача следующего содержания:</w:t>
      </w:r>
    </w:p>
    <w:p w14:paraId="21903F32" w14:textId="77777777" w:rsidR="000D1A90" w:rsidRPr="00B10D6D" w:rsidRDefault="00320A75" w:rsidP="000D1A90">
      <w:pPr>
        <w:spacing w:after="1" w:line="220" w:lineRule="atLeast"/>
        <w:ind w:firstLine="540"/>
        <w:jc w:val="both"/>
        <w:rPr>
          <w:sz w:val="28"/>
          <w:szCs w:val="28"/>
        </w:rPr>
      </w:pPr>
      <w:r w:rsidRPr="00B10D6D">
        <w:rPr>
          <w:sz w:val="28"/>
          <w:szCs w:val="28"/>
        </w:rPr>
        <w:lastRenderedPageBreak/>
        <w:t>"</w:t>
      </w:r>
      <w:r w:rsidR="000D1A90" w:rsidRPr="00B10D6D">
        <w:rPr>
          <w:sz w:val="28"/>
          <w:szCs w:val="28"/>
        </w:rPr>
        <w:t xml:space="preserve">В обществе с ограниченной ответственностью "Альфа" действует генеральный директор, не являющийся участником юридического лица и его учредителем. Учредители ООО "Альфа" Иванов и Петров решили заключить крупную сделку и просят генерального директора заключить ее (так как учредители не имеют такого права) и даже дали ему предварительное одобрение на совершение данной сделки. Генеральный </w:t>
      </w:r>
      <w:proofErr w:type="gramStart"/>
      <w:r w:rsidR="000D1A90" w:rsidRPr="00B10D6D">
        <w:rPr>
          <w:sz w:val="28"/>
          <w:szCs w:val="28"/>
        </w:rPr>
        <w:t>директор</w:t>
      </w:r>
      <w:proofErr w:type="gramEnd"/>
      <w:r w:rsidR="000D1A90" w:rsidRPr="00B10D6D">
        <w:rPr>
          <w:sz w:val="28"/>
          <w:szCs w:val="28"/>
        </w:rPr>
        <w:t xml:space="preserve"> понимая, что данная сделка невыгодны обществу и может причинить ему убытки, отказался от заключения сделки от имени ООО "Альфа". Однако, участники настаивали на заключении сделки. В итоге генеральный директор согласился. Несет ли генеральный директор в таком случае ответственность за убытки обществу, если учредители предварительно одобрили сделку и просили генерального директора заключить договор?"</w:t>
      </w:r>
    </w:p>
    <w:p w14:paraId="35D535C2" w14:textId="77777777" w:rsidR="000D1A90" w:rsidRPr="00B10D6D" w:rsidRDefault="000D1A90" w:rsidP="000D1A90">
      <w:pPr>
        <w:ind w:firstLine="567"/>
        <w:jc w:val="both"/>
        <w:rPr>
          <w:sz w:val="28"/>
          <w:szCs w:val="28"/>
        </w:rPr>
      </w:pPr>
      <w:r w:rsidRPr="00B10D6D">
        <w:rPr>
          <w:sz w:val="28"/>
          <w:szCs w:val="28"/>
        </w:rPr>
        <w:t>Алгоритм рения данной задачи должен выглядеть следующим образом:</w:t>
      </w:r>
    </w:p>
    <w:p w14:paraId="4F7C3016" w14:textId="77777777" w:rsidR="000D1A90" w:rsidRPr="00B10D6D" w:rsidRDefault="000D1A90" w:rsidP="000D1A90">
      <w:pPr>
        <w:spacing w:after="1" w:line="220" w:lineRule="atLeast"/>
        <w:ind w:firstLine="540"/>
        <w:jc w:val="both"/>
        <w:rPr>
          <w:sz w:val="28"/>
          <w:szCs w:val="28"/>
        </w:rPr>
      </w:pPr>
      <w:r w:rsidRPr="00B10D6D">
        <w:rPr>
          <w:sz w:val="28"/>
          <w:szCs w:val="28"/>
        </w:rPr>
        <w:t>Порядок деятельности единоличного исполнительного органа общества и принятия им решений устанавливается уставом общества, внутренними документами общества, а также договором, заключенным между обществом и лицом, осуществляющим функции его единоличного исполнительного органа (п.4 статьи 40 Закона N 14-ФЗ).</w:t>
      </w:r>
    </w:p>
    <w:p w14:paraId="6A4DA94F" w14:textId="77777777" w:rsidR="000D1A90" w:rsidRPr="00B10D6D" w:rsidRDefault="000D1A90" w:rsidP="000D1A90">
      <w:pPr>
        <w:spacing w:after="1" w:line="220" w:lineRule="atLeast"/>
        <w:ind w:firstLine="540"/>
        <w:jc w:val="both"/>
        <w:rPr>
          <w:sz w:val="28"/>
          <w:szCs w:val="28"/>
        </w:rPr>
      </w:pPr>
      <w:r w:rsidRPr="00B10D6D">
        <w:rPr>
          <w:sz w:val="28"/>
          <w:szCs w:val="28"/>
        </w:rPr>
        <w:t>В силу п.1 пп.1 п.3 статьи 40 Закона N 14-ФЗ генеральный директор является единоличным исполнительным органом общества, который без доверенности действует от имени общества, в том числе представляет его интересы и совершает сделки.</w:t>
      </w:r>
    </w:p>
    <w:p w14:paraId="40653C6D" w14:textId="77777777" w:rsidR="000D1A90" w:rsidRPr="00B10D6D" w:rsidRDefault="000D1A90" w:rsidP="000D1A90">
      <w:pPr>
        <w:spacing w:after="1" w:line="220" w:lineRule="atLeast"/>
        <w:ind w:firstLine="540"/>
        <w:jc w:val="both"/>
        <w:rPr>
          <w:sz w:val="28"/>
          <w:szCs w:val="28"/>
        </w:rPr>
      </w:pPr>
      <w:r w:rsidRPr="00B10D6D">
        <w:rPr>
          <w:sz w:val="28"/>
          <w:szCs w:val="28"/>
        </w:rPr>
        <w:t>В соответствии с п.3 статьи 53 Гражданского кодекса РФ лицо, которое в силу закона, иного правового акта или учредительного документа юридического лица уполномочено выступать от его имени, должно действовать в интересах представляемого им юридического лица добросовестно и разумно.</w:t>
      </w:r>
    </w:p>
    <w:p w14:paraId="06CBFDB0" w14:textId="77777777" w:rsidR="000D1A90" w:rsidRPr="00B10D6D" w:rsidRDefault="000D1A90" w:rsidP="000D1A90">
      <w:pPr>
        <w:spacing w:after="1" w:line="220" w:lineRule="atLeast"/>
        <w:ind w:firstLine="540"/>
        <w:jc w:val="both"/>
        <w:rPr>
          <w:sz w:val="28"/>
          <w:szCs w:val="28"/>
        </w:rPr>
      </w:pPr>
      <w:r w:rsidRPr="00B10D6D">
        <w:rPr>
          <w:sz w:val="28"/>
          <w:szCs w:val="28"/>
        </w:rPr>
        <w:t>На основании п.1 статьи 53.1 ГК РФ лицо, которое в силу закона, иного правового акта или учредительного документа юридического лица уполномочено выступать от его имени, обязано возместить по требованию юридического лица, его учредителей (участников), выступающих в интересах юридического лица, убытки, причиненные по его вине юридическому лицу.</w:t>
      </w:r>
    </w:p>
    <w:p w14:paraId="5AD0057A" w14:textId="77777777" w:rsidR="000D1A90" w:rsidRPr="00B10D6D" w:rsidRDefault="000D1A90" w:rsidP="000D1A90">
      <w:pPr>
        <w:spacing w:after="1" w:line="220" w:lineRule="atLeast"/>
        <w:ind w:firstLine="540"/>
        <w:jc w:val="both"/>
        <w:rPr>
          <w:sz w:val="28"/>
          <w:szCs w:val="28"/>
        </w:rPr>
      </w:pPr>
      <w:r w:rsidRPr="00B10D6D">
        <w:rPr>
          <w:sz w:val="28"/>
          <w:szCs w:val="28"/>
        </w:rPr>
        <w:t>Таким образом, генеральный директор ООО "Альфа" как должностное лицо должен действовать в интересах общества разумно и добросовестно и, следовательно, если сделка противоречит интересам общества, воздержаться от ее совершения независимо от позиции учредителей ООО по данной сделке.</w:t>
      </w:r>
    </w:p>
    <w:p w14:paraId="796F1087" w14:textId="77777777" w:rsidR="000D1A90" w:rsidRPr="00B10D6D" w:rsidRDefault="000D1A90" w:rsidP="000D1A90">
      <w:pPr>
        <w:ind w:firstLine="567"/>
        <w:jc w:val="both"/>
        <w:rPr>
          <w:sz w:val="28"/>
          <w:szCs w:val="28"/>
        </w:rPr>
      </w:pPr>
      <w:r w:rsidRPr="00B10D6D">
        <w:rPr>
          <w:sz w:val="28"/>
          <w:szCs w:val="28"/>
        </w:rPr>
        <w:t>Согласно Обзору судебной практики по некоторым вопросам применения законодательства о хозяйственных обществах (утв. Президиумом Верховного Суда РФ 25.12.2019) лицо, осуществляющее полномочия единоличного исполнительного органа, вправе не выполнять указания, содержащиеся в решениях общего собрания акционеров, если это принесет вред интересам общества. Ссылка единоличного исполнительного органа на то, что он исполнял решение общего собрания, не освобождает его от ответственности за убытки, причиненные обществу.</w:t>
      </w:r>
    </w:p>
    <w:p w14:paraId="34DA0ADF" w14:textId="77777777" w:rsidR="000D1A90" w:rsidRPr="00B10D6D" w:rsidRDefault="000D1A90" w:rsidP="000D1A90">
      <w:pPr>
        <w:spacing w:after="1" w:line="220" w:lineRule="atLeast"/>
        <w:ind w:firstLine="540"/>
        <w:jc w:val="both"/>
        <w:rPr>
          <w:sz w:val="28"/>
          <w:szCs w:val="28"/>
        </w:rPr>
      </w:pPr>
      <w:r w:rsidRPr="00B10D6D">
        <w:rPr>
          <w:sz w:val="28"/>
          <w:szCs w:val="28"/>
        </w:rPr>
        <w:lastRenderedPageBreak/>
        <w:t>Поэтому, даже если фактическая инициатива по заключению сделки исходила от учредителей общества, это не освобождает генерального директора от возмещения убытков, если будет совершена сделка не в интересах общества.</w:t>
      </w:r>
    </w:p>
    <w:p w14:paraId="2BDFE25B" w14:textId="77777777" w:rsidR="000D1A90" w:rsidRPr="00B10D6D" w:rsidRDefault="000D1A90" w:rsidP="00320A75">
      <w:pPr>
        <w:ind w:firstLine="567"/>
        <w:jc w:val="both"/>
        <w:rPr>
          <w:sz w:val="28"/>
          <w:szCs w:val="28"/>
        </w:rPr>
      </w:pPr>
    </w:p>
    <w:p w14:paraId="46FB92A0" w14:textId="6460790B" w:rsidR="00320A75" w:rsidRPr="00B10D6D" w:rsidRDefault="00320A75" w:rsidP="00320A75">
      <w:pPr>
        <w:pStyle w:val="ad"/>
        <w:spacing w:before="0" w:beforeAutospacing="0" w:after="0" w:afterAutospacing="0"/>
        <w:ind w:firstLine="567"/>
        <w:jc w:val="center"/>
        <w:rPr>
          <w:b/>
          <w:sz w:val="28"/>
          <w:szCs w:val="28"/>
        </w:rPr>
      </w:pPr>
      <w:r w:rsidRPr="00B10D6D">
        <w:rPr>
          <w:b/>
          <w:sz w:val="28"/>
          <w:szCs w:val="28"/>
        </w:rPr>
        <w:t xml:space="preserve">Методические рекомендации по выполнению </w:t>
      </w:r>
      <w:r w:rsidR="009322E5" w:rsidRPr="00B10D6D">
        <w:rPr>
          <w:b/>
          <w:sz w:val="28"/>
          <w:szCs w:val="28"/>
        </w:rPr>
        <w:t>контрольной работы</w:t>
      </w:r>
    </w:p>
    <w:p w14:paraId="3C34EE99" w14:textId="08BA33BC"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Учебная дисциплина «Гражданское право» предусматривает в качестве формы текущего контроля выполнение </w:t>
      </w:r>
      <w:r w:rsidR="009322E5" w:rsidRPr="00B10D6D">
        <w:rPr>
          <w:sz w:val="28"/>
          <w:szCs w:val="28"/>
        </w:rPr>
        <w:t>контрольной работы</w:t>
      </w:r>
      <w:r w:rsidRPr="00B10D6D">
        <w:rPr>
          <w:sz w:val="28"/>
          <w:szCs w:val="28"/>
        </w:rPr>
        <w:t xml:space="preserve">. </w:t>
      </w:r>
      <w:r w:rsidR="009322E5" w:rsidRPr="00B10D6D">
        <w:rPr>
          <w:sz w:val="28"/>
          <w:szCs w:val="28"/>
        </w:rPr>
        <w:t>Контрольная работа</w:t>
      </w:r>
      <w:r w:rsidRPr="00B10D6D">
        <w:rPr>
          <w:sz w:val="28"/>
          <w:szCs w:val="28"/>
        </w:rPr>
        <w:t xml:space="preserve">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55B241B1" w14:textId="6A81297B" w:rsidR="00320A75" w:rsidRPr="00B10D6D" w:rsidRDefault="00320A75" w:rsidP="00320A75">
      <w:pPr>
        <w:pStyle w:val="ad"/>
        <w:spacing w:before="0" w:beforeAutospacing="0" w:after="0" w:afterAutospacing="0"/>
        <w:ind w:firstLine="567"/>
        <w:jc w:val="both"/>
        <w:rPr>
          <w:sz w:val="28"/>
          <w:szCs w:val="28"/>
        </w:rPr>
      </w:pPr>
      <w:r w:rsidRPr="00B10D6D">
        <w:rPr>
          <w:iCs/>
          <w:sz w:val="28"/>
          <w:szCs w:val="28"/>
        </w:rPr>
        <w:t>Целями</w:t>
      </w:r>
      <w:r w:rsidRPr="00B10D6D">
        <w:rPr>
          <w:sz w:val="28"/>
          <w:szCs w:val="28"/>
        </w:rPr>
        <w:t xml:space="preserve"> выполнения </w:t>
      </w:r>
      <w:r w:rsidR="009322E5" w:rsidRPr="00B10D6D">
        <w:rPr>
          <w:sz w:val="28"/>
          <w:szCs w:val="28"/>
        </w:rPr>
        <w:t>контрольной работы</w:t>
      </w:r>
      <w:r w:rsidRPr="00B10D6D">
        <w:rPr>
          <w:sz w:val="28"/>
          <w:szCs w:val="28"/>
        </w:rPr>
        <w:t xml:space="preserve"> являются:</w:t>
      </w:r>
    </w:p>
    <w:p w14:paraId="328F0289" w14:textId="77777777" w:rsidR="00320A75" w:rsidRPr="00B10D6D" w:rsidRDefault="00320A75" w:rsidP="00DA26CF">
      <w:pPr>
        <w:pStyle w:val="ad"/>
        <w:numPr>
          <w:ilvl w:val="0"/>
          <w:numId w:val="4"/>
        </w:numPr>
        <w:spacing w:before="0" w:beforeAutospacing="0" w:after="0" w:afterAutospacing="0"/>
        <w:ind w:left="0" w:firstLine="567"/>
        <w:jc w:val="both"/>
        <w:rPr>
          <w:sz w:val="28"/>
          <w:szCs w:val="28"/>
        </w:rPr>
      </w:pPr>
      <w:r w:rsidRPr="00B10D6D">
        <w:rPr>
          <w:sz w:val="28"/>
          <w:szCs w:val="28"/>
        </w:rPr>
        <w:t>развитие у студентов навыков выявления актуальных проблем современного законодательства;</w:t>
      </w:r>
    </w:p>
    <w:p w14:paraId="33611671" w14:textId="77777777" w:rsidR="00320A75" w:rsidRPr="00B10D6D" w:rsidRDefault="00320A75" w:rsidP="00DA26CF">
      <w:pPr>
        <w:pStyle w:val="ad"/>
        <w:numPr>
          <w:ilvl w:val="0"/>
          <w:numId w:val="4"/>
        </w:numPr>
        <w:spacing w:before="0" w:beforeAutospacing="0" w:after="0" w:afterAutospacing="0"/>
        <w:ind w:left="0" w:firstLine="567"/>
        <w:jc w:val="both"/>
        <w:rPr>
          <w:sz w:val="28"/>
          <w:szCs w:val="28"/>
        </w:rPr>
      </w:pPr>
      <w:r w:rsidRPr="00B10D6D">
        <w:rPr>
          <w:sz w:val="28"/>
          <w:szCs w:val="28"/>
        </w:rPr>
        <w:t xml:space="preserve">развитие навыков </w:t>
      </w:r>
      <w:proofErr w:type="gramStart"/>
      <w:r w:rsidRPr="00B10D6D">
        <w:rPr>
          <w:sz w:val="28"/>
          <w:szCs w:val="28"/>
        </w:rPr>
        <w:t>краткого  изложения</w:t>
      </w:r>
      <w:proofErr w:type="gramEnd"/>
      <w:r w:rsidRPr="00B10D6D">
        <w:rPr>
          <w:sz w:val="28"/>
          <w:szCs w:val="28"/>
        </w:rPr>
        <w:t xml:space="preserve"> материала с выделением лишь самых существенных моментов, необходимых для раскрытия сути проблемы;</w:t>
      </w:r>
    </w:p>
    <w:p w14:paraId="2EA6AA45" w14:textId="77777777" w:rsidR="00320A75" w:rsidRPr="00B10D6D" w:rsidRDefault="00320A75" w:rsidP="00DA26CF">
      <w:pPr>
        <w:pStyle w:val="ad"/>
        <w:numPr>
          <w:ilvl w:val="0"/>
          <w:numId w:val="4"/>
        </w:numPr>
        <w:spacing w:before="0" w:beforeAutospacing="0" w:after="0" w:afterAutospacing="0"/>
        <w:ind w:left="0" w:firstLine="567"/>
        <w:jc w:val="both"/>
        <w:rPr>
          <w:sz w:val="28"/>
          <w:szCs w:val="28"/>
        </w:rPr>
      </w:pPr>
      <w:r w:rsidRPr="00B10D6D">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ADEDBE7" w14:textId="4B3A5A0A" w:rsidR="00320A75" w:rsidRPr="00B10D6D" w:rsidRDefault="00320A75" w:rsidP="00320A75">
      <w:pPr>
        <w:pStyle w:val="ad"/>
        <w:spacing w:before="0" w:beforeAutospacing="0" w:after="0" w:afterAutospacing="0"/>
        <w:ind w:firstLine="567"/>
        <w:jc w:val="both"/>
        <w:rPr>
          <w:i/>
          <w:iCs/>
          <w:sz w:val="28"/>
          <w:szCs w:val="28"/>
        </w:rPr>
      </w:pPr>
      <w:r w:rsidRPr="00B10D6D">
        <w:rPr>
          <w:iCs/>
          <w:sz w:val="28"/>
          <w:szCs w:val="28"/>
        </w:rPr>
        <w:t>Задачами выполнения</w:t>
      </w:r>
      <w:r w:rsidRPr="00B10D6D">
        <w:rPr>
          <w:sz w:val="28"/>
          <w:szCs w:val="28"/>
        </w:rPr>
        <w:t xml:space="preserve"> </w:t>
      </w:r>
      <w:r w:rsidR="009322E5" w:rsidRPr="00B10D6D">
        <w:rPr>
          <w:sz w:val="28"/>
          <w:szCs w:val="28"/>
        </w:rPr>
        <w:t>контрольной работы</w:t>
      </w:r>
      <w:r w:rsidRPr="00B10D6D">
        <w:rPr>
          <w:sz w:val="28"/>
          <w:szCs w:val="28"/>
        </w:rPr>
        <w:t xml:space="preserve"> являются</w:t>
      </w:r>
      <w:r w:rsidRPr="00B10D6D">
        <w:rPr>
          <w:i/>
          <w:iCs/>
          <w:sz w:val="28"/>
          <w:szCs w:val="28"/>
        </w:rPr>
        <w:t xml:space="preserve">: </w:t>
      </w:r>
    </w:p>
    <w:p w14:paraId="62A707A8"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B10D6D">
        <w:rPr>
          <w:sz w:val="28"/>
          <w:szCs w:val="28"/>
        </w:rPr>
        <w:t>научить студента максимально верно передать мнения авторов, на основе работ которых студент пишет свое задание;</w:t>
      </w:r>
    </w:p>
    <w:p w14:paraId="3CDD9099"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B10D6D">
        <w:rPr>
          <w:sz w:val="28"/>
          <w:szCs w:val="28"/>
        </w:rPr>
        <w:t>научить студента юридически грамотно излагать свою позицию по анализируемой в задании проблеме;</w:t>
      </w:r>
    </w:p>
    <w:p w14:paraId="1B010BE2"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B10D6D">
        <w:rPr>
          <w:sz w:val="28"/>
          <w:szCs w:val="28"/>
        </w:rPr>
        <w:t>подготовить студента к дальнейшей научно – исследовательской деятельности;</w:t>
      </w:r>
    </w:p>
    <w:p w14:paraId="1231AFD3" w14:textId="77777777" w:rsidR="00320A75" w:rsidRPr="00B10D6D" w:rsidRDefault="00320A75" w:rsidP="00DA26CF">
      <w:pPr>
        <w:pStyle w:val="ad"/>
        <w:numPr>
          <w:ilvl w:val="0"/>
          <w:numId w:val="3"/>
        </w:numPr>
        <w:tabs>
          <w:tab w:val="clear" w:pos="720"/>
          <w:tab w:val="num" w:pos="180"/>
        </w:tabs>
        <w:spacing w:before="0" w:beforeAutospacing="0" w:after="0" w:afterAutospacing="0"/>
        <w:ind w:left="0" w:firstLine="567"/>
        <w:jc w:val="both"/>
        <w:rPr>
          <w:bCs/>
          <w:sz w:val="28"/>
          <w:szCs w:val="28"/>
        </w:rPr>
      </w:pPr>
      <w:r w:rsidRPr="00B10D6D">
        <w:rPr>
          <w:sz w:val="28"/>
          <w:szCs w:val="28"/>
        </w:rPr>
        <w:t>помочь студенту определиться с интересующей его темой, дальнейшее раскрытие которой возможно осуществить при написании дипломной работы.</w:t>
      </w:r>
      <w:r w:rsidRPr="00B10D6D">
        <w:rPr>
          <w:bCs/>
          <w:sz w:val="28"/>
          <w:szCs w:val="28"/>
        </w:rPr>
        <w:t xml:space="preserve"> </w:t>
      </w:r>
    </w:p>
    <w:p w14:paraId="1732F983" w14:textId="76B6B41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Содержание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w:t>
      </w:r>
      <w:r w:rsidR="009322E5" w:rsidRPr="00B10D6D">
        <w:rPr>
          <w:sz w:val="28"/>
          <w:szCs w:val="28"/>
        </w:rPr>
        <w:t xml:space="preserve">Работа </w:t>
      </w:r>
      <w:r w:rsidRPr="00B10D6D">
        <w:rPr>
          <w:sz w:val="28"/>
          <w:szCs w:val="28"/>
        </w:rPr>
        <w:t>должн</w:t>
      </w:r>
      <w:r w:rsidR="009322E5" w:rsidRPr="00B10D6D">
        <w:rPr>
          <w:sz w:val="28"/>
          <w:szCs w:val="28"/>
        </w:rPr>
        <w:t>а</w:t>
      </w:r>
      <w:r w:rsidRPr="00B10D6D">
        <w:rPr>
          <w:sz w:val="28"/>
          <w:szCs w:val="28"/>
        </w:rPr>
        <w:t xml:space="preserve"> заканчиваться формулированием итоговых выводов по теме.</w:t>
      </w:r>
    </w:p>
    <w:p w14:paraId="199AD17C" w14:textId="6D1F232F"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По своей </w:t>
      </w:r>
      <w:r w:rsidRPr="00B10D6D">
        <w:rPr>
          <w:iCs/>
          <w:sz w:val="28"/>
          <w:szCs w:val="28"/>
        </w:rPr>
        <w:t>структуре</w:t>
      </w:r>
      <w:r w:rsidRPr="00B10D6D">
        <w:rPr>
          <w:sz w:val="28"/>
          <w:szCs w:val="28"/>
        </w:rPr>
        <w:t xml:space="preserve"> </w:t>
      </w:r>
      <w:r w:rsidR="009322E5" w:rsidRPr="00B10D6D">
        <w:rPr>
          <w:sz w:val="28"/>
          <w:szCs w:val="28"/>
        </w:rPr>
        <w:t>контрольная работа</w:t>
      </w:r>
      <w:r w:rsidRPr="00B10D6D">
        <w:rPr>
          <w:sz w:val="28"/>
          <w:szCs w:val="28"/>
        </w:rPr>
        <w:t xml:space="preserve"> состоит из:</w:t>
      </w:r>
    </w:p>
    <w:p w14:paraId="6363530B" w14:textId="77777777" w:rsidR="00320A75" w:rsidRPr="00B10D6D" w:rsidRDefault="00320A75" w:rsidP="00320A75">
      <w:pPr>
        <w:pStyle w:val="ad"/>
        <w:spacing w:before="0" w:beforeAutospacing="0" w:after="0" w:afterAutospacing="0"/>
        <w:ind w:firstLine="567"/>
        <w:jc w:val="both"/>
        <w:rPr>
          <w:i/>
          <w:iCs/>
          <w:sz w:val="28"/>
          <w:szCs w:val="28"/>
        </w:rPr>
      </w:pPr>
      <w:r w:rsidRPr="00B10D6D">
        <w:rPr>
          <w:sz w:val="28"/>
          <w:szCs w:val="28"/>
        </w:rPr>
        <w:t>1.Титульного листа</w:t>
      </w:r>
      <w:r w:rsidRPr="00B10D6D">
        <w:rPr>
          <w:i/>
          <w:iCs/>
          <w:sz w:val="28"/>
          <w:szCs w:val="28"/>
        </w:rPr>
        <w:t>;</w:t>
      </w:r>
    </w:p>
    <w:p w14:paraId="7475B465"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2.Введения, где студент формулирует проблему, подлежащую анализу и исследованию;</w:t>
      </w:r>
    </w:p>
    <w:p w14:paraId="62967A01"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41D3672F"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4.Заключения, где студент формулирует выводы, сделанные на основе основного текста.</w:t>
      </w:r>
    </w:p>
    <w:p w14:paraId="662A4259" w14:textId="77777777"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lastRenderedPageBreak/>
        <w:t xml:space="preserve">5.Списка </w:t>
      </w:r>
      <w:proofErr w:type="gramStart"/>
      <w:r w:rsidRPr="00B10D6D">
        <w:rPr>
          <w:sz w:val="28"/>
          <w:szCs w:val="28"/>
        </w:rPr>
        <w:t>использованн</w:t>
      </w:r>
      <w:r w:rsidR="00983511" w:rsidRPr="00B10D6D">
        <w:rPr>
          <w:sz w:val="28"/>
          <w:szCs w:val="28"/>
        </w:rPr>
        <w:t>ых</w:t>
      </w:r>
      <w:r w:rsidRPr="00B10D6D">
        <w:rPr>
          <w:sz w:val="28"/>
          <w:szCs w:val="28"/>
        </w:rPr>
        <w:t xml:space="preserve">  </w:t>
      </w:r>
      <w:r w:rsidR="00983511" w:rsidRPr="00B10D6D">
        <w:rPr>
          <w:sz w:val="28"/>
          <w:szCs w:val="28"/>
        </w:rPr>
        <w:t>источников</w:t>
      </w:r>
      <w:proofErr w:type="gramEnd"/>
      <w:r w:rsidRPr="00B10D6D">
        <w:rPr>
          <w:sz w:val="28"/>
          <w:szCs w:val="28"/>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7E404D16" w14:textId="5E95C44C"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Объем составляет 7-10 страниц машинописного текста, но в любом случае не должен превышать 15 страниц. Интервал – 1,5, размер шрифта – 14, поля: левое — 3см, правое — 1,5 см, верхнее и нижнее — 1,5</w:t>
      </w:r>
      <w:proofErr w:type="gramStart"/>
      <w:r w:rsidRPr="00B10D6D">
        <w:rPr>
          <w:sz w:val="28"/>
          <w:szCs w:val="28"/>
        </w:rPr>
        <w:t>см..</w:t>
      </w:r>
      <w:proofErr w:type="gramEnd"/>
      <w:r w:rsidRPr="00B10D6D">
        <w:rPr>
          <w:sz w:val="28"/>
          <w:szCs w:val="28"/>
        </w:rPr>
        <w:t xml:space="preserve"> Страницы должны быть пронумерованы. Абзацный отступ от начала строки равен 1,25 см. </w:t>
      </w:r>
    </w:p>
    <w:p w14:paraId="03DA2F65" w14:textId="367DC377" w:rsidR="00320A75" w:rsidRPr="00B10D6D" w:rsidRDefault="009322E5" w:rsidP="00320A75">
      <w:pPr>
        <w:pStyle w:val="ad"/>
        <w:spacing w:before="0" w:beforeAutospacing="0" w:after="0" w:afterAutospacing="0"/>
        <w:ind w:firstLine="567"/>
        <w:jc w:val="both"/>
        <w:rPr>
          <w:sz w:val="28"/>
          <w:szCs w:val="28"/>
        </w:rPr>
      </w:pPr>
      <w:r w:rsidRPr="00B10D6D">
        <w:rPr>
          <w:sz w:val="28"/>
          <w:szCs w:val="28"/>
        </w:rPr>
        <w:t>Работа</w:t>
      </w:r>
      <w:r w:rsidR="00320A75" w:rsidRPr="00B10D6D">
        <w:rPr>
          <w:sz w:val="28"/>
          <w:szCs w:val="28"/>
        </w:rPr>
        <w:t xml:space="preserve"> выполняется студентом в сроки, устанавливаемые преподавателем, и сдается преподавателю, ведущему дисциплину. </w:t>
      </w:r>
    </w:p>
    <w:p w14:paraId="6458E678" w14:textId="1B6F6C66" w:rsidR="00320A75" w:rsidRPr="00B10D6D" w:rsidRDefault="00320A75" w:rsidP="00320A75">
      <w:pPr>
        <w:pStyle w:val="ad"/>
        <w:spacing w:before="0" w:beforeAutospacing="0" w:after="0" w:afterAutospacing="0"/>
        <w:ind w:firstLine="567"/>
        <w:jc w:val="both"/>
        <w:rPr>
          <w:sz w:val="28"/>
          <w:szCs w:val="28"/>
        </w:rPr>
      </w:pPr>
      <w:r w:rsidRPr="00B10D6D">
        <w:rPr>
          <w:sz w:val="28"/>
          <w:szCs w:val="28"/>
        </w:rPr>
        <w:t xml:space="preserve">По результатам проверки студенту выставляется соответствующее количество баллов (максимально </w:t>
      </w:r>
      <w:r w:rsidR="009322E5" w:rsidRPr="00B10D6D">
        <w:rPr>
          <w:sz w:val="28"/>
          <w:szCs w:val="28"/>
        </w:rPr>
        <w:t>4</w:t>
      </w:r>
      <w:r w:rsidRPr="00B10D6D">
        <w:rPr>
          <w:sz w:val="28"/>
          <w:szCs w:val="28"/>
        </w:rPr>
        <w:t xml:space="preserve"> балл</w:t>
      </w:r>
      <w:r w:rsidR="009322E5" w:rsidRPr="00B10D6D">
        <w:rPr>
          <w:sz w:val="28"/>
          <w:szCs w:val="28"/>
        </w:rPr>
        <w:t>а</w:t>
      </w:r>
      <w:r w:rsidRPr="00B10D6D">
        <w:rPr>
          <w:sz w:val="28"/>
          <w:szCs w:val="28"/>
        </w:rPr>
        <w:t>), которое входит в общее количество баллов студента, набранных им в течение семестра. При оценке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418E6CF3" w14:textId="77777777" w:rsidR="00983511" w:rsidRPr="00B10D6D" w:rsidRDefault="00983511" w:rsidP="00320A75">
      <w:pPr>
        <w:pStyle w:val="ad"/>
        <w:spacing w:before="0" w:beforeAutospacing="0" w:after="0" w:afterAutospacing="0"/>
        <w:ind w:firstLine="567"/>
        <w:jc w:val="both"/>
        <w:rPr>
          <w:sz w:val="28"/>
          <w:szCs w:val="28"/>
        </w:rPr>
      </w:pPr>
    </w:p>
    <w:p w14:paraId="0902DA81" w14:textId="77777777" w:rsidR="00917E6F" w:rsidRPr="00B10D6D" w:rsidRDefault="00917E6F" w:rsidP="00983511">
      <w:pPr>
        <w:autoSpaceDE w:val="0"/>
        <w:autoSpaceDN w:val="0"/>
        <w:adjustRightInd w:val="0"/>
        <w:ind w:firstLine="540"/>
        <w:jc w:val="center"/>
        <w:rPr>
          <w:b/>
          <w:sz w:val="28"/>
          <w:szCs w:val="28"/>
        </w:rPr>
      </w:pPr>
      <w:r w:rsidRPr="00B10D6D">
        <w:rPr>
          <w:b/>
          <w:sz w:val="28"/>
          <w:szCs w:val="28"/>
        </w:rPr>
        <w:t>Методические рекомендации по подготовке к зачету</w:t>
      </w:r>
    </w:p>
    <w:p w14:paraId="4D854787"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 xml:space="preserve">Зачет –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w:t>
      </w:r>
    </w:p>
    <w:p w14:paraId="0D15D685"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Учебная дисциплина «</w:t>
      </w:r>
      <w:r w:rsidR="005D3DAF" w:rsidRPr="00B10D6D">
        <w:rPr>
          <w:sz w:val="28"/>
          <w:szCs w:val="28"/>
        </w:rPr>
        <w:t>Гражданское право</w:t>
      </w:r>
      <w:r w:rsidRPr="00B10D6D">
        <w:rPr>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14:paraId="19D362F1"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 xml:space="preserve">При подготовке к зачету студент сначала осваивает понятийно – категориальный аппарат в сфере </w:t>
      </w:r>
      <w:r w:rsidR="005D3DAF" w:rsidRPr="00B10D6D">
        <w:rPr>
          <w:sz w:val="28"/>
          <w:szCs w:val="28"/>
        </w:rPr>
        <w:t>гражданского права</w:t>
      </w:r>
      <w:r w:rsidRPr="00B10D6D">
        <w:rPr>
          <w:sz w:val="28"/>
          <w:szCs w:val="28"/>
        </w:rPr>
        <w:t xml:space="preserve">. Упор должен быть сделан на общие положения </w:t>
      </w:r>
      <w:r w:rsidR="005D3DAF" w:rsidRPr="00B10D6D">
        <w:rPr>
          <w:sz w:val="28"/>
          <w:szCs w:val="28"/>
        </w:rPr>
        <w:t xml:space="preserve">гражданского </w:t>
      </w:r>
      <w:r w:rsidRPr="00B10D6D">
        <w:rPr>
          <w:sz w:val="28"/>
          <w:szCs w:val="28"/>
        </w:rPr>
        <w:t>права, основные вопросы правового регулирования</w:t>
      </w:r>
      <w:r w:rsidR="005D3DAF" w:rsidRPr="00B10D6D">
        <w:rPr>
          <w:sz w:val="28"/>
          <w:szCs w:val="28"/>
        </w:rPr>
        <w:t xml:space="preserve"> субъектов и объектов гражданских правоотношений</w:t>
      </w:r>
      <w:r w:rsidRPr="00B10D6D">
        <w:rPr>
          <w:sz w:val="28"/>
          <w:szCs w:val="28"/>
        </w:rPr>
        <w:t xml:space="preserve">, с акцентом </w:t>
      </w:r>
      <w:proofErr w:type="gramStart"/>
      <w:r w:rsidRPr="00B10D6D">
        <w:rPr>
          <w:sz w:val="28"/>
          <w:szCs w:val="28"/>
        </w:rPr>
        <w:t>на правоприменительное толкования</w:t>
      </w:r>
      <w:proofErr w:type="gramEnd"/>
      <w:r w:rsidRPr="00B10D6D">
        <w:rPr>
          <w:sz w:val="28"/>
          <w:szCs w:val="28"/>
        </w:rPr>
        <w:t xml:space="preserve"> изученных правовых норм. </w:t>
      </w:r>
    </w:p>
    <w:p w14:paraId="5D877AFC" w14:textId="77777777" w:rsidR="00917E6F" w:rsidRPr="00B10D6D" w:rsidRDefault="00917E6F" w:rsidP="00917E6F">
      <w:pPr>
        <w:autoSpaceDE w:val="0"/>
        <w:autoSpaceDN w:val="0"/>
        <w:adjustRightInd w:val="0"/>
        <w:ind w:firstLine="540"/>
        <w:jc w:val="both"/>
        <w:rPr>
          <w:sz w:val="28"/>
          <w:szCs w:val="28"/>
        </w:rPr>
      </w:pPr>
      <w:r w:rsidRPr="00B10D6D">
        <w:rPr>
          <w:sz w:val="28"/>
          <w:szCs w:val="28"/>
        </w:rPr>
        <w:t xml:space="preserve">Дополнительное время подготовки к зачету время должно быть уделено рассмотрению судебных споров. Студенты должны сами практиковаться в решении задач. На этом этапе полезна консультация с преподавателем, который, в свою очередь, должен </w:t>
      </w:r>
      <w:proofErr w:type="gramStart"/>
      <w:r w:rsidRPr="00B10D6D">
        <w:rPr>
          <w:sz w:val="28"/>
          <w:szCs w:val="28"/>
        </w:rPr>
        <w:t>направить  ход</w:t>
      </w:r>
      <w:proofErr w:type="gramEnd"/>
      <w:r w:rsidRPr="00B10D6D">
        <w:rPr>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14:paraId="318601AB" w14:textId="77777777" w:rsidR="00FC6851" w:rsidRPr="00B10D6D" w:rsidRDefault="00917E6F" w:rsidP="00917E6F">
      <w:pPr>
        <w:autoSpaceDE w:val="0"/>
        <w:autoSpaceDN w:val="0"/>
        <w:adjustRightInd w:val="0"/>
        <w:ind w:firstLine="540"/>
        <w:jc w:val="both"/>
        <w:rPr>
          <w:sz w:val="28"/>
          <w:szCs w:val="28"/>
        </w:rPr>
      </w:pPr>
      <w:r w:rsidRPr="00B10D6D">
        <w:rPr>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14:paraId="3EB385ED" w14:textId="77777777" w:rsidR="00A2450D" w:rsidRPr="00B10D6D" w:rsidRDefault="00A2450D" w:rsidP="00A2450D">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bookmarkStart w:id="2" w:name="_Toc22833140"/>
      <w:r w:rsidRPr="00B10D6D">
        <w:rPr>
          <w:b/>
          <w:bCs/>
          <w:sz w:val="28"/>
          <w:szCs w:val="28"/>
        </w:rPr>
        <w:t xml:space="preserve">11. </w:t>
      </w:r>
      <w:r w:rsidRPr="00B10D6D">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p>
    <w:p w14:paraId="0825B216" w14:textId="77777777" w:rsidR="00A2450D" w:rsidRPr="00B10D6D" w:rsidRDefault="00A2450D" w:rsidP="00A2450D">
      <w:pPr>
        <w:keepNext/>
        <w:widowControl w:val="0"/>
        <w:autoSpaceDE w:val="0"/>
        <w:autoSpaceDN w:val="0"/>
        <w:adjustRightInd w:val="0"/>
        <w:spacing w:line="276" w:lineRule="auto"/>
        <w:ind w:firstLine="709"/>
        <w:jc w:val="both"/>
        <w:rPr>
          <w:b/>
          <w:bCs/>
          <w:kern w:val="32"/>
          <w:sz w:val="28"/>
          <w:szCs w:val="28"/>
        </w:rPr>
      </w:pPr>
      <w:bookmarkStart w:id="3" w:name="_Toc531614950"/>
      <w:bookmarkStart w:id="4" w:name="_Toc531686467"/>
      <w:r w:rsidRPr="00B10D6D">
        <w:rPr>
          <w:b/>
          <w:bCs/>
          <w:kern w:val="32"/>
          <w:sz w:val="28"/>
          <w:szCs w:val="28"/>
        </w:rPr>
        <w:lastRenderedPageBreak/>
        <w:t>11. 1. Комплект лицензионного программного обеспечения:</w:t>
      </w:r>
      <w:bookmarkEnd w:id="3"/>
      <w:bookmarkEnd w:id="4"/>
    </w:p>
    <w:p w14:paraId="292DB96E" w14:textId="77777777" w:rsidR="00A2450D" w:rsidRPr="00EF7138" w:rsidRDefault="00A2450D" w:rsidP="00A2450D">
      <w:pPr>
        <w:keepNext/>
        <w:widowControl w:val="0"/>
        <w:autoSpaceDE w:val="0"/>
        <w:autoSpaceDN w:val="0"/>
        <w:adjustRightInd w:val="0"/>
        <w:spacing w:line="276" w:lineRule="auto"/>
        <w:ind w:firstLine="709"/>
        <w:jc w:val="both"/>
        <w:rPr>
          <w:bCs/>
          <w:kern w:val="32"/>
          <w:sz w:val="28"/>
          <w:szCs w:val="28"/>
        </w:rPr>
      </w:pPr>
      <w:bookmarkStart w:id="5" w:name="_Toc531614951"/>
      <w:bookmarkStart w:id="6" w:name="_Toc531686468"/>
      <w:r w:rsidRPr="00EF7138">
        <w:rPr>
          <w:bCs/>
          <w:kern w:val="32"/>
          <w:sz w:val="28"/>
          <w:szCs w:val="28"/>
        </w:rPr>
        <w:t xml:space="preserve">1. </w:t>
      </w:r>
      <w:r w:rsidRPr="00B10D6D">
        <w:rPr>
          <w:bCs/>
          <w:kern w:val="32"/>
          <w:sz w:val="28"/>
          <w:szCs w:val="28"/>
          <w:lang w:val="en-US"/>
        </w:rPr>
        <w:t>Windows</w:t>
      </w:r>
      <w:r w:rsidRPr="00EF7138">
        <w:rPr>
          <w:bCs/>
          <w:kern w:val="32"/>
          <w:sz w:val="28"/>
          <w:szCs w:val="28"/>
        </w:rPr>
        <w:t xml:space="preserve">, </w:t>
      </w:r>
      <w:proofErr w:type="gramStart"/>
      <w:r w:rsidRPr="00B10D6D">
        <w:rPr>
          <w:bCs/>
          <w:kern w:val="32"/>
          <w:sz w:val="28"/>
          <w:szCs w:val="28"/>
          <w:lang w:val="en-US"/>
        </w:rPr>
        <w:t>Microsoft</w:t>
      </w:r>
      <w:r w:rsidRPr="00EF7138">
        <w:rPr>
          <w:bCs/>
          <w:kern w:val="32"/>
          <w:sz w:val="28"/>
          <w:szCs w:val="28"/>
        </w:rPr>
        <w:t xml:space="preserve">  </w:t>
      </w:r>
      <w:r w:rsidRPr="00B10D6D">
        <w:rPr>
          <w:bCs/>
          <w:kern w:val="32"/>
          <w:sz w:val="28"/>
          <w:szCs w:val="28"/>
          <w:lang w:val="en-US"/>
        </w:rPr>
        <w:t>Office</w:t>
      </w:r>
      <w:proofErr w:type="gramEnd"/>
      <w:r w:rsidRPr="00EF7138">
        <w:rPr>
          <w:bCs/>
          <w:kern w:val="32"/>
          <w:sz w:val="28"/>
          <w:szCs w:val="28"/>
        </w:rPr>
        <w:t>.</w:t>
      </w:r>
      <w:bookmarkEnd w:id="5"/>
      <w:bookmarkEnd w:id="6"/>
    </w:p>
    <w:p w14:paraId="5A2F76B8" w14:textId="662AC0D7" w:rsidR="00A2450D" w:rsidRPr="00EF7138" w:rsidRDefault="00A2450D" w:rsidP="00A2450D">
      <w:pPr>
        <w:keepNext/>
        <w:widowControl w:val="0"/>
        <w:autoSpaceDE w:val="0"/>
        <w:autoSpaceDN w:val="0"/>
        <w:adjustRightInd w:val="0"/>
        <w:spacing w:line="276" w:lineRule="auto"/>
        <w:ind w:firstLine="709"/>
        <w:jc w:val="both"/>
        <w:rPr>
          <w:bCs/>
          <w:kern w:val="32"/>
          <w:sz w:val="28"/>
          <w:szCs w:val="28"/>
        </w:rPr>
      </w:pPr>
      <w:bookmarkStart w:id="7" w:name="_Toc531614952"/>
      <w:bookmarkStart w:id="8" w:name="_Toc531686469"/>
      <w:r w:rsidRPr="00EF7138">
        <w:rPr>
          <w:bCs/>
          <w:kern w:val="32"/>
          <w:sz w:val="28"/>
          <w:szCs w:val="28"/>
        </w:rPr>
        <w:t xml:space="preserve">2. </w:t>
      </w:r>
      <w:r w:rsidRPr="00B10D6D">
        <w:rPr>
          <w:bCs/>
          <w:kern w:val="32"/>
          <w:sz w:val="28"/>
          <w:szCs w:val="28"/>
        </w:rPr>
        <w:t>Антивирус</w:t>
      </w:r>
      <w:r w:rsidRPr="00EF7138">
        <w:rPr>
          <w:bCs/>
          <w:kern w:val="32"/>
          <w:sz w:val="28"/>
          <w:szCs w:val="28"/>
        </w:rPr>
        <w:t xml:space="preserve"> </w:t>
      </w:r>
      <w:bookmarkEnd w:id="7"/>
      <w:bookmarkEnd w:id="8"/>
      <w:r w:rsidR="009322E5" w:rsidRPr="00B10D6D">
        <w:rPr>
          <w:bCs/>
          <w:kern w:val="32"/>
          <w:sz w:val="28"/>
          <w:szCs w:val="28"/>
          <w:lang w:val="en-US"/>
        </w:rPr>
        <w:t>Kaspersky</w:t>
      </w:r>
    </w:p>
    <w:p w14:paraId="69EA4ECD" w14:textId="77777777" w:rsidR="00A2450D" w:rsidRPr="00EF7138" w:rsidRDefault="00A2450D" w:rsidP="00A2450D">
      <w:pPr>
        <w:keepNext/>
        <w:widowControl w:val="0"/>
        <w:autoSpaceDE w:val="0"/>
        <w:autoSpaceDN w:val="0"/>
        <w:adjustRightInd w:val="0"/>
        <w:spacing w:line="276" w:lineRule="auto"/>
        <w:ind w:firstLine="709"/>
        <w:jc w:val="both"/>
        <w:rPr>
          <w:bCs/>
          <w:kern w:val="32"/>
          <w:sz w:val="28"/>
          <w:szCs w:val="28"/>
        </w:rPr>
      </w:pPr>
    </w:p>
    <w:p w14:paraId="5CDE0622" w14:textId="77777777" w:rsidR="00A2450D" w:rsidRPr="00B10D6D"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3"/>
      <w:bookmarkStart w:id="10" w:name="_Toc531686470"/>
      <w:r w:rsidRPr="00EF7138">
        <w:rPr>
          <w:b/>
          <w:bCs/>
          <w:kern w:val="32"/>
          <w:sz w:val="28"/>
          <w:szCs w:val="28"/>
        </w:rPr>
        <w:t xml:space="preserve">11.2. </w:t>
      </w:r>
      <w:r w:rsidRPr="00B10D6D">
        <w:rPr>
          <w:b/>
          <w:bCs/>
          <w:kern w:val="32"/>
          <w:sz w:val="28"/>
          <w:szCs w:val="28"/>
        </w:rPr>
        <w:t>Современные профессиональные базы данных и информационные справочные системы</w:t>
      </w:r>
      <w:bookmarkEnd w:id="9"/>
      <w:bookmarkEnd w:id="10"/>
    </w:p>
    <w:p w14:paraId="4C9E2343"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1. Информационно-правовая система «Гарант»</w:t>
      </w:r>
    </w:p>
    <w:p w14:paraId="69BBA42B"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2. Информационно-правовая система «Консультант Плюс»</w:t>
      </w:r>
    </w:p>
    <w:p w14:paraId="5E95F5DD"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 xml:space="preserve">3. Электронная энциклопедия: </w:t>
      </w:r>
      <w:hyperlink r:id="rId13" w:history="1">
        <w:r w:rsidRPr="00B10D6D">
          <w:rPr>
            <w:bCs/>
            <w:sz w:val="28"/>
            <w:szCs w:val="28"/>
            <w:u w:val="single"/>
            <w:lang w:val="en-US"/>
          </w:rPr>
          <w:t>http</w:t>
        </w:r>
        <w:r w:rsidRPr="00B10D6D">
          <w:rPr>
            <w:bCs/>
            <w:sz w:val="28"/>
            <w:szCs w:val="28"/>
            <w:u w:val="single"/>
          </w:rPr>
          <w:t>://</w:t>
        </w:r>
        <w:proofErr w:type="spellStart"/>
        <w:r w:rsidRPr="00B10D6D">
          <w:rPr>
            <w:bCs/>
            <w:sz w:val="28"/>
            <w:szCs w:val="28"/>
            <w:u w:val="single"/>
            <w:lang w:val="en-US"/>
          </w:rPr>
          <w:t>ru</w:t>
        </w:r>
        <w:proofErr w:type="spellEnd"/>
        <w:r w:rsidRPr="00B10D6D">
          <w:rPr>
            <w:bCs/>
            <w:sz w:val="28"/>
            <w:szCs w:val="28"/>
            <w:u w:val="single"/>
          </w:rPr>
          <w:t>.</w:t>
        </w:r>
        <w:proofErr w:type="spellStart"/>
        <w:r w:rsidRPr="00B10D6D">
          <w:rPr>
            <w:bCs/>
            <w:sz w:val="28"/>
            <w:szCs w:val="28"/>
            <w:u w:val="single"/>
            <w:lang w:val="en-US"/>
          </w:rPr>
          <w:t>wikipedia</w:t>
        </w:r>
        <w:proofErr w:type="spellEnd"/>
        <w:r w:rsidRPr="00B10D6D">
          <w:rPr>
            <w:bCs/>
            <w:sz w:val="28"/>
            <w:szCs w:val="28"/>
            <w:u w:val="single"/>
          </w:rPr>
          <w:t>.</w:t>
        </w:r>
        <w:r w:rsidRPr="00B10D6D">
          <w:rPr>
            <w:bCs/>
            <w:sz w:val="28"/>
            <w:szCs w:val="28"/>
            <w:u w:val="single"/>
            <w:lang w:val="en-US"/>
          </w:rPr>
          <w:t>org</w:t>
        </w:r>
        <w:r w:rsidRPr="00B10D6D">
          <w:rPr>
            <w:bCs/>
            <w:sz w:val="28"/>
            <w:szCs w:val="28"/>
            <w:u w:val="single"/>
          </w:rPr>
          <w:t>/</w:t>
        </w:r>
        <w:r w:rsidRPr="00B10D6D">
          <w:rPr>
            <w:bCs/>
            <w:sz w:val="28"/>
            <w:szCs w:val="28"/>
            <w:u w:val="single"/>
            <w:lang w:val="en-US"/>
          </w:rPr>
          <w:t>wiki</w:t>
        </w:r>
        <w:r w:rsidRPr="00B10D6D">
          <w:rPr>
            <w:bCs/>
            <w:sz w:val="28"/>
            <w:szCs w:val="28"/>
            <w:u w:val="single"/>
          </w:rPr>
          <w:t>/</w:t>
        </w:r>
        <w:r w:rsidRPr="00B10D6D">
          <w:rPr>
            <w:bCs/>
            <w:sz w:val="28"/>
            <w:szCs w:val="28"/>
            <w:u w:val="single"/>
            <w:lang w:val="en-US"/>
          </w:rPr>
          <w:t>Wiki</w:t>
        </w:r>
      </w:hyperlink>
    </w:p>
    <w:p w14:paraId="3A05FCDF" w14:textId="77777777" w:rsidR="00A2450D" w:rsidRPr="00B10D6D"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10D6D">
        <w:rPr>
          <w:bCs/>
          <w:sz w:val="28"/>
          <w:szCs w:val="28"/>
        </w:rPr>
        <w:t>4. Система комплексного раскрытия информации «СКРИН» -</w:t>
      </w:r>
      <w:r w:rsidRPr="00B10D6D">
        <w:rPr>
          <w:bCs/>
          <w:sz w:val="28"/>
          <w:szCs w:val="28"/>
          <w:lang w:val="en-US"/>
        </w:rPr>
        <w:t>http</w:t>
      </w:r>
      <w:r w:rsidRPr="00B10D6D">
        <w:rPr>
          <w:bCs/>
          <w:sz w:val="28"/>
          <w:szCs w:val="28"/>
        </w:rPr>
        <w:t>://</w:t>
      </w:r>
      <w:r w:rsidRPr="00B10D6D">
        <w:rPr>
          <w:bCs/>
          <w:sz w:val="28"/>
          <w:szCs w:val="28"/>
          <w:lang w:val="en-US"/>
        </w:rPr>
        <w:t>www</w:t>
      </w:r>
      <w:r w:rsidRPr="00B10D6D">
        <w:rPr>
          <w:bCs/>
          <w:sz w:val="28"/>
          <w:szCs w:val="28"/>
        </w:rPr>
        <w:t>.</w:t>
      </w:r>
      <w:proofErr w:type="spellStart"/>
      <w:r w:rsidRPr="00B10D6D">
        <w:rPr>
          <w:bCs/>
          <w:sz w:val="28"/>
          <w:szCs w:val="28"/>
          <w:lang w:val="en-US"/>
        </w:rPr>
        <w:t>skrin</w:t>
      </w:r>
      <w:proofErr w:type="spellEnd"/>
      <w:r w:rsidRPr="00B10D6D">
        <w:rPr>
          <w:bCs/>
          <w:sz w:val="28"/>
          <w:szCs w:val="28"/>
        </w:rPr>
        <w:t>.</w:t>
      </w:r>
      <w:proofErr w:type="spellStart"/>
      <w:r w:rsidRPr="00B10D6D">
        <w:rPr>
          <w:bCs/>
          <w:sz w:val="28"/>
          <w:szCs w:val="28"/>
          <w:lang w:val="en-US"/>
        </w:rPr>
        <w:t>ru</w:t>
      </w:r>
      <w:proofErr w:type="spellEnd"/>
      <w:r w:rsidRPr="00B10D6D">
        <w:rPr>
          <w:bCs/>
          <w:sz w:val="28"/>
          <w:szCs w:val="28"/>
        </w:rPr>
        <w:t>/</w:t>
      </w:r>
    </w:p>
    <w:p w14:paraId="12C2CBD5" w14:textId="77777777" w:rsidR="00A2450D" w:rsidRPr="00B10D6D" w:rsidRDefault="00A2450D" w:rsidP="00A2450D">
      <w:pPr>
        <w:spacing w:after="200" w:line="276" w:lineRule="auto"/>
        <w:ind w:firstLine="709"/>
        <w:jc w:val="both"/>
        <w:rPr>
          <w:rFonts w:ascii="Verdana" w:hAnsi="Verdana"/>
          <w:sz w:val="28"/>
          <w:szCs w:val="28"/>
        </w:rPr>
      </w:pPr>
      <w:r w:rsidRPr="00B10D6D">
        <w:rPr>
          <w:rFonts w:eastAsia="Calibri"/>
          <w:sz w:val="28"/>
          <w:szCs w:val="28"/>
        </w:rPr>
        <w:t xml:space="preserve">5. </w:t>
      </w:r>
      <w:r w:rsidRPr="00B10D6D">
        <w:rPr>
          <w:sz w:val="28"/>
          <w:szCs w:val="28"/>
        </w:rPr>
        <w:t xml:space="preserve">Официальный интернет-портал правовой информации </w:t>
      </w:r>
      <w:hyperlink r:id="rId14" w:history="1">
        <w:r w:rsidRPr="00B10D6D">
          <w:rPr>
            <w:sz w:val="28"/>
            <w:szCs w:val="28"/>
            <w:u w:val="single"/>
          </w:rPr>
          <w:t>http://www.pravo.gov.ru</w:t>
        </w:r>
      </w:hyperlink>
      <w:r w:rsidRPr="00B10D6D">
        <w:rPr>
          <w:sz w:val="28"/>
          <w:szCs w:val="28"/>
        </w:rPr>
        <w:t xml:space="preserve"> </w:t>
      </w:r>
    </w:p>
    <w:p w14:paraId="56127588" w14:textId="77777777" w:rsidR="00A2450D" w:rsidRPr="00B10D6D"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B10D6D">
        <w:rPr>
          <w:b/>
          <w:bCs/>
          <w:sz w:val="28"/>
          <w:szCs w:val="28"/>
        </w:rPr>
        <w:t xml:space="preserve">11.3. Сертифицированные программные и аппаратные средства защиты информации- </w:t>
      </w:r>
      <w:r w:rsidRPr="00B10D6D">
        <w:rPr>
          <w:bCs/>
          <w:sz w:val="28"/>
          <w:szCs w:val="28"/>
        </w:rPr>
        <w:t xml:space="preserve"> не используются</w:t>
      </w:r>
    </w:p>
    <w:p w14:paraId="1D33C35E" w14:textId="77777777" w:rsidR="00917E6F" w:rsidRPr="00B10D6D" w:rsidRDefault="00917E6F" w:rsidP="00A2450D">
      <w:pPr>
        <w:widowControl w:val="0"/>
        <w:shd w:val="clear" w:color="auto" w:fill="FFFFFF"/>
        <w:tabs>
          <w:tab w:val="left" w:pos="442"/>
        </w:tabs>
        <w:autoSpaceDE w:val="0"/>
        <w:autoSpaceDN w:val="0"/>
        <w:adjustRightInd w:val="0"/>
        <w:ind w:firstLine="709"/>
        <w:jc w:val="both"/>
        <w:rPr>
          <w:bCs/>
          <w:sz w:val="28"/>
          <w:szCs w:val="28"/>
        </w:rPr>
      </w:pPr>
    </w:p>
    <w:p w14:paraId="65DAA245" w14:textId="77777777" w:rsidR="00A2450D" w:rsidRPr="00B10D6D" w:rsidRDefault="00A2450D" w:rsidP="00A2450D">
      <w:pPr>
        <w:spacing w:line="200" w:lineRule="atLeast"/>
        <w:ind w:right="-198"/>
        <w:jc w:val="center"/>
      </w:pPr>
    </w:p>
    <w:p w14:paraId="0F9028F4" w14:textId="500CDCB7" w:rsidR="00A2450D" w:rsidRDefault="00917E6F" w:rsidP="00A2450D">
      <w:pPr>
        <w:spacing w:line="276" w:lineRule="auto"/>
        <w:ind w:firstLine="567"/>
        <w:contextualSpacing/>
        <w:jc w:val="both"/>
        <w:rPr>
          <w:rFonts w:eastAsiaTheme="minorHAnsi" w:cstheme="minorBidi"/>
          <w:b/>
          <w:sz w:val="28"/>
        </w:rPr>
      </w:pPr>
      <w:r w:rsidRPr="00B10D6D">
        <w:rPr>
          <w:rFonts w:eastAsiaTheme="minorHAnsi" w:cstheme="minorBidi"/>
          <w:b/>
          <w:sz w:val="28"/>
        </w:rPr>
        <w:t xml:space="preserve">            </w:t>
      </w:r>
      <w:r w:rsidR="00A2450D" w:rsidRPr="00B10D6D">
        <w:rPr>
          <w:rFonts w:eastAsiaTheme="minorHAnsi" w:cstheme="minorBidi"/>
          <w:b/>
          <w:sz w:val="28"/>
        </w:rPr>
        <w:t>12. Описание материально-технической базы, необходимой для осуществления образовательного процесса по дисциплине</w:t>
      </w:r>
    </w:p>
    <w:p w14:paraId="187C34CB" w14:textId="77777777" w:rsidR="00CC5EB8" w:rsidRPr="00B10D6D" w:rsidRDefault="00CC5EB8" w:rsidP="00A2450D">
      <w:pPr>
        <w:spacing w:line="276" w:lineRule="auto"/>
        <w:ind w:firstLine="567"/>
        <w:contextualSpacing/>
        <w:jc w:val="both"/>
        <w:rPr>
          <w:sz w:val="28"/>
          <w:szCs w:val="28"/>
        </w:rPr>
      </w:pPr>
    </w:p>
    <w:p w14:paraId="287FE418" w14:textId="7AD7C910" w:rsidR="00A2450D" w:rsidRPr="00B10D6D" w:rsidRDefault="00917E6F" w:rsidP="00A2450D">
      <w:pPr>
        <w:spacing w:line="360" w:lineRule="auto"/>
        <w:ind w:firstLine="567"/>
        <w:jc w:val="both"/>
        <w:rPr>
          <w:sz w:val="28"/>
          <w:szCs w:val="28"/>
        </w:rPr>
      </w:pPr>
      <w:r w:rsidRPr="00B10D6D">
        <w:rPr>
          <w:sz w:val="28"/>
          <w:szCs w:val="28"/>
        </w:rPr>
        <w:t xml:space="preserve">Реализация </w:t>
      </w:r>
      <w:r w:rsidR="00A2450D" w:rsidRPr="00B10D6D">
        <w:rPr>
          <w:sz w:val="28"/>
          <w:szCs w:val="28"/>
        </w:rPr>
        <w:t>дисциплины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4D5E432F" w14:textId="77777777" w:rsidR="00A2450D" w:rsidRPr="00B10D6D" w:rsidRDefault="00A2450D" w:rsidP="00A2450D">
      <w:pPr>
        <w:spacing w:line="360" w:lineRule="auto"/>
        <w:ind w:firstLine="567"/>
        <w:jc w:val="both"/>
        <w:rPr>
          <w:sz w:val="28"/>
          <w:szCs w:val="28"/>
        </w:rPr>
      </w:pPr>
      <w:r w:rsidRPr="00B10D6D">
        <w:rPr>
          <w:b/>
          <w:sz w:val="28"/>
          <w:szCs w:val="28"/>
        </w:rPr>
        <w:t>Материально-технические условия проведения лекционных занятий:</w:t>
      </w:r>
      <w:r w:rsidRPr="00B10D6D">
        <w:rPr>
          <w:sz w:val="28"/>
          <w:szCs w:val="28"/>
        </w:rPr>
        <w:t xml:space="preserve"> - аудитории, оснащенные компьютерами на платформе </w:t>
      </w:r>
      <w:proofErr w:type="spellStart"/>
      <w:r w:rsidRPr="00B10D6D">
        <w:rPr>
          <w:sz w:val="28"/>
          <w:szCs w:val="28"/>
        </w:rPr>
        <w:t>Intel</w:t>
      </w:r>
      <w:proofErr w:type="spellEnd"/>
      <w:r w:rsidRPr="00B10D6D">
        <w:rPr>
          <w:sz w:val="28"/>
          <w:szCs w:val="28"/>
        </w:rPr>
        <w:t xml:space="preserve">, проекторами. </w:t>
      </w:r>
    </w:p>
    <w:p w14:paraId="34445371" w14:textId="77777777" w:rsidR="00A2450D" w:rsidRPr="00B10D6D" w:rsidRDefault="00A2450D" w:rsidP="00A2450D">
      <w:pPr>
        <w:spacing w:line="360" w:lineRule="auto"/>
        <w:ind w:firstLine="567"/>
        <w:jc w:val="both"/>
        <w:rPr>
          <w:sz w:val="28"/>
          <w:szCs w:val="28"/>
        </w:rPr>
      </w:pPr>
      <w:r w:rsidRPr="00B10D6D">
        <w:rPr>
          <w:b/>
          <w:sz w:val="28"/>
          <w:szCs w:val="28"/>
        </w:rPr>
        <w:t>Материально-технические условия проведения практических занятий</w:t>
      </w:r>
      <w:r w:rsidRPr="00B10D6D">
        <w:rPr>
          <w:sz w:val="28"/>
          <w:szCs w:val="28"/>
        </w:rPr>
        <w:t xml:space="preserve"> - компьютерные классы, оснащенные персональными компьютерами</w:t>
      </w:r>
      <w:r w:rsidRPr="00B10D6D">
        <w:rPr>
          <w:rFonts w:ascii="TimesNewRoman" w:hAnsi="TimesNewRoman" w:cs="TimesNewRoman"/>
          <w:sz w:val="28"/>
          <w:szCs w:val="28"/>
        </w:rPr>
        <w:t xml:space="preserve"> </w:t>
      </w:r>
      <w:r w:rsidRPr="00B10D6D">
        <w:rPr>
          <w:sz w:val="28"/>
          <w:szCs w:val="28"/>
        </w:rPr>
        <w:t xml:space="preserve">(компьютер, проектор, экран) на платформе </w:t>
      </w:r>
      <w:proofErr w:type="spellStart"/>
      <w:r w:rsidRPr="00B10D6D">
        <w:rPr>
          <w:sz w:val="28"/>
          <w:szCs w:val="28"/>
        </w:rPr>
        <w:t>Intel</w:t>
      </w:r>
      <w:proofErr w:type="spellEnd"/>
      <w:r w:rsidRPr="00B10D6D">
        <w:rPr>
          <w:sz w:val="28"/>
          <w:szCs w:val="28"/>
        </w:rPr>
        <w:t xml:space="preserve"> (AMD или аналогичной), выделенными серверами на платформе </w:t>
      </w:r>
      <w:proofErr w:type="spellStart"/>
      <w:r w:rsidRPr="00B10D6D">
        <w:rPr>
          <w:sz w:val="28"/>
          <w:szCs w:val="28"/>
        </w:rPr>
        <w:t>Intel</w:t>
      </w:r>
      <w:proofErr w:type="spellEnd"/>
      <w:r w:rsidRPr="00B10D6D">
        <w:rPr>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C41E912" w14:textId="77777777" w:rsidR="00A2450D" w:rsidRPr="00B10D6D" w:rsidRDefault="00A2450D" w:rsidP="00A2450D">
      <w:pPr>
        <w:spacing w:line="360" w:lineRule="auto"/>
        <w:ind w:firstLine="567"/>
        <w:jc w:val="both"/>
        <w:rPr>
          <w:sz w:val="28"/>
          <w:szCs w:val="28"/>
        </w:rPr>
      </w:pPr>
      <w:r w:rsidRPr="00B10D6D">
        <w:rPr>
          <w:b/>
          <w:sz w:val="28"/>
          <w:szCs w:val="28"/>
        </w:rPr>
        <w:lastRenderedPageBreak/>
        <w:t>Материально-техническое обеспечение научно-исследовательской работы:</w:t>
      </w:r>
      <w:r w:rsidRPr="00B10D6D">
        <w:rPr>
          <w:sz w:val="28"/>
          <w:szCs w:val="28"/>
        </w:rPr>
        <w:t xml:space="preserve"> - читальные залы библиотеки </w:t>
      </w:r>
      <w:proofErr w:type="spellStart"/>
      <w:r w:rsidRPr="00B10D6D">
        <w:rPr>
          <w:sz w:val="28"/>
          <w:szCs w:val="28"/>
        </w:rPr>
        <w:t>Финуниверситета</w:t>
      </w:r>
      <w:proofErr w:type="spellEnd"/>
      <w:r w:rsidRPr="00B10D6D">
        <w:rPr>
          <w:sz w:val="28"/>
          <w:szCs w:val="28"/>
        </w:rPr>
        <w:t xml:space="preserve">, оборудованные компьютерами. </w:t>
      </w:r>
    </w:p>
    <w:p w14:paraId="47973B45" w14:textId="77777777" w:rsidR="00A2450D" w:rsidRPr="00B10D6D" w:rsidRDefault="00A2450D" w:rsidP="00A2450D">
      <w:pPr>
        <w:spacing w:line="360" w:lineRule="auto"/>
        <w:ind w:firstLine="567"/>
        <w:jc w:val="both"/>
        <w:rPr>
          <w:sz w:val="28"/>
          <w:szCs w:val="28"/>
        </w:rPr>
      </w:pPr>
      <w:r w:rsidRPr="00B10D6D">
        <w:rPr>
          <w:sz w:val="28"/>
          <w:szCs w:val="28"/>
        </w:rPr>
        <w:t xml:space="preserve">Из читальных залов библиотеки предоставляется доступ к </w:t>
      </w:r>
      <w:r w:rsidRPr="00B10D6D">
        <w:rPr>
          <w:sz w:val="28"/>
          <w:szCs w:val="28"/>
          <w:shd w:val="clear" w:color="auto" w:fill="FFFFFF"/>
        </w:rPr>
        <w:t xml:space="preserve">Научной электронной библиотеке </w:t>
      </w:r>
      <w:proofErr w:type="gramStart"/>
      <w:r w:rsidRPr="00B10D6D">
        <w:rPr>
          <w:sz w:val="28"/>
          <w:szCs w:val="28"/>
          <w:shd w:val="clear" w:color="auto" w:fill="FFFFFF"/>
        </w:rPr>
        <w:t>eLIBRARY.RU ,</w:t>
      </w:r>
      <w:proofErr w:type="gramEnd"/>
      <w:r w:rsidRPr="00B10D6D">
        <w:rPr>
          <w:rFonts w:eastAsia="Calibri"/>
          <w:b/>
          <w:bCs/>
          <w:kern w:val="32"/>
          <w:sz w:val="28"/>
          <w:szCs w:val="28"/>
          <w:shd w:val="clear" w:color="auto" w:fill="FFFFFF"/>
        </w:rPr>
        <w:t xml:space="preserve"> </w:t>
      </w:r>
      <w:r w:rsidRPr="00B10D6D">
        <w:rPr>
          <w:bCs/>
          <w:sz w:val="28"/>
          <w:szCs w:val="28"/>
          <w:shd w:val="clear" w:color="auto" w:fill="FFFFFF"/>
        </w:rPr>
        <w:t>Электронной библиотеке диссертаций Российской государственной библиотеки и т.д.</w:t>
      </w:r>
      <w:r w:rsidRPr="00B10D6D">
        <w:rPr>
          <w:sz w:val="28"/>
          <w:szCs w:val="28"/>
        </w:rPr>
        <w:t xml:space="preserve"> </w:t>
      </w:r>
    </w:p>
    <w:p w14:paraId="0FC996D8" w14:textId="77777777" w:rsidR="00A2450D" w:rsidRPr="00B10D6D" w:rsidRDefault="00A2450D" w:rsidP="00A2450D">
      <w:pPr>
        <w:spacing w:line="360" w:lineRule="auto"/>
        <w:ind w:firstLine="567"/>
        <w:jc w:val="both"/>
        <w:rPr>
          <w:sz w:val="28"/>
          <w:szCs w:val="28"/>
        </w:rPr>
      </w:pPr>
      <w:proofErr w:type="gramStart"/>
      <w:r w:rsidRPr="00B10D6D">
        <w:rPr>
          <w:sz w:val="28"/>
          <w:szCs w:val="28"/>
        </w:rPr>
        <w:t>Кроме того</w:t>
      </w:r>
      <w:proofErr w:type="gramEnd"/>
      <w:r w:rsidRPr="00B10D6D">
        <w:rPr>
          <w:sz w:val="28"/>
          <w:szCs w:val="28"/>
        </w:rPr>
        <w:t xml:space="preserve"> для подготовки студентов БИК предоставляет:</w:t>
      </w:r>
    </w:p>
    <w:p w14:paraId="43AC889A" w14:textId="77777777" w:rsidR="00A2450D" w:rsidRPr="00B10D6D" w:rsidRDefault="00F52678" w:rsidP="00DA26CF">
      <w:pPr>
        <w:numPr>
          <w:ilvl w:val="0"/>
          <w:numId w:val="5"/>
        </w:numPr>
        <w:spacing w:line="360" w:lineRule="auto"/>
        <w:jc w:val="both"/>
        <w:rPr>
          <w:sz w:val="28"/>
          <w:szCs w:val="28"/>
        </w:rPr>
      </w:pPr>
      <w:hyperlink r:id="rId15" w:history="1">
        <w:r w:rsidR="00A2450D" w:rsidRPr="00B10D6D">
          <w:rPr>
            <w:sz w:val="28"/>
            <w:szCs w:val="28"/>
          </w:rPr>
          <w:t xml:space="preserve">Электронная библиотека </w:t>
        </w:r>
        <w:proofErr w:type="spellStart"/>
        <w:r w:rsidR="00A2450D" w:rsidRPr="00B10D6D">
          <w:rPr>
            <w:sz w:val="28"/>
            <w:szCs w:val="28"/>
          </w:rPr>
          <w:t>Финуниверситета</w:t>
        </w:r>
        <w:proofErr w:type="spellEnd"/>
      </w:hyperlink>
    </w:p>
    <w:p w14:paraId="4D015542" w14:textId="77777777" w:rsidR="00A2450D" w:rsidRPr="00B10D6D" w:rsidRDefault="00A2450D" w:rsidP="00DA26CF">
      <w:pPr>
        <w:numPr>
          <w:ilvl w:val="0"/>
          <w:numId w:val="5"/>
        </w:numPr>
        <w:spacing w:line="360" w:lineRule="auto"/>
        <w:jc w:val="both"/>
        <w:rPr>
          <w:sz w:val="28"/>
          <w:szCs w:val="28"/>
        </w:rPr>
      </w:pPr>
      <w:r w:rsidRPr="00B10D6D">
        <w:rPr>
          <w:sz w:val="28"/>
          <w:szCs w:val="28"/>
        </w:rPr>
        <w:t>Электронные ресурсы по подписке</w:t>
      </w:r>
    </w:p>
    <w:p w14:paraId="4730B299" w14:textId="77777777" w:rsidR="00A2450D" w:rsidRPr="00B10D6D" w:rsidRDefault="00F52678" w:rsidP="00DA26CF">
      <w:pPr>
        <w:numPr>
          <w:ilvl w:val="1"/>
          <w:numId w:val="5"/>
        </w:numPr>
        <w:jc w:val="both"/>
        <w:rPr>
          <w:sz w:val="28"/>
          <w:szCs w:val="28"/>
        </w:rPr>
      </w:pPr>
      <w:hyperlink r:id="rId16" w:history="1">
        <w:r w:rsidR="00A2450D" w:rsidRPr="00B10D6D">
          <w:rPr>
            <w:sz w:val="28"/>
            <w:szCs w:val="28"/>
          </w:rPr>
          <w:t>Ресурсы на иностранных языках</w:t>
        </w:r>
      </w:hyperlink>
    </w:p>
    <w:p w14:paraId="32406775" w14:textId="77777777" w:rsidR="00A2450D" w:rsidRPr="00B10D6D" w:rsidRDefault="00F52678" w:rsidP="00DA26CF">
      <w:pPr>
        <w:numPr>
          <w:ilvl w:val="1"/>
          <w:numId w:val="5"/>
        </w:numPr>
        <w:jc w:val="both"/>
        <w:rPr>
          <w:sz w:val="28"/>
          <w:szCs w:val="28"/>
        </w:rPr>
      </w:pPr>
      <w:hyperlink r:id="rId17" w:history="1">
        <w:r w:rsidR="00A2450D" w:rsidRPr="00B10D6D">
          <w:rPr>
            <w:sz w:val="28"/>
            <w:szCs w:val="28"/>
          </w:rPr>
          <w:t>Ресурсы на русском языке</w:t>
        </w:r>
      </w:hyperlink>
    </w:p>
    <w:p w14:paraId="6BCDBF1B" w14:textId="77777777" w:rsidR="00A2450D" w:rsidRPr="00B10D6D" w:rsidRDefault="00F52678" w:rsidP="00DA26CF">
      <w:pPr>
        <w:numPr>
          <w:ilvl w:val="1"/>
          <w:numId w:val="5"/>
        </w:numPr>
        <w:jc w:val="both"/>
        <w:rPr>
          <w:sz w:val="28"/>
          <w:szCs w:val="28"/>
        </w:rPr>
      </w:pPr>
      <w:hyperlink r:id="rId18" w:history="1">
        <w:r w:rsidR="00A2450D" w:rsidRPr="00B10D6D">
          <w:rPr>
            <w:sz w:val="28"/>
            <w:szCs w:val="28"/>
          </w:rPr>
          <w:t>Электронные газеты и журналы</w:t>
        </w:r>
      </w:hyperlink>
    </w:p>
    <w:p w14:paraId="4F295336" w14:textId="77777777" w:rsidR="00A2450D" w:rsidRPr="00B10D6D" w:rsidRDefault="00F52678" w:rsidP="00DA26CF">
      <w:pPr>
        <w:numPr>
          <w:ilvl w:val="1"/>
          <w:numId w:val="5"/>
        </w:numPr>
        <w:jc w:val="both"/>
        <w:rPr>
          <w:sz w:val="28"/>
          <w:szCs w:val="28"/>
        </w:rPr>
      </w:pPr>
      <w:hyperlink r:id="rId19" w:history="1">
        <w:r w:rsidR="00A2450D" w:rsidRPr="00B10D6D">
          <w:rPr>
            <w:sz w:val="28"/>
            <w:szCs w:val="28"/>
          </w:rPr>
          <w:t>Электронные книги</w:t>
        </w:r>
      </w:hyperlink>
    </w:p>
    <w:p w14:paraId="7F6A27BD" w14:textId="77777777" w:rsidR="00A2450D" w:rsidRPr="00B10D6D" w:rsidRDefault="00F52678" w:rsidP="00DA26CF">
      <w:pPr>
        <w:numPr>
          <w:ilvl w:val="1"/>
          <w:numId w:val="5"/>
        </w:numPr>
        <w:jc w:val="both"/>
        <w:rPr>
          <w:sz w:val="28"/>
          <w:szCs w:val="28"/>
        </w:rPr>
      </w:pPr>
      <w:hyperlink r:id="rId20" w:history="1">
        <w:r w:rsidR="00A2450D" w:rsidRPr="00B10D6D">
          <w:rPr>
            <w:sz w:val="28"/>
            <w:szCs w:val="28"/>
          </w:rPr>
          <w:t>Электронно-библиотечные системы</w:t>
        </w:r>
      </w:hyperlink>
    </w:p>
    <w:p w14:paraId="268377CC" w14:textId="77777777" w:rsidR="00A2450D" w:rsidRPr="00B10D6D" w:rsidRDefault="00F52678" w:rsidP="00DA26CF">
      <w:pPr>
        <w:numPr>
          <w:ilvl w:val="1"/>
          <w:numId w:val="5"/>
        </w:numPr>
        <w:jc w:val="both"/>
        <w:rPr>
          <w:sz w:val="28"/>
          <w:szCs w:val="28"/>
        </w:rPr>
      </w:pPr>
      <w:hyperlink r:id="rId21" w:history="1">
        <w:r w:rsidR="00A2450D" w:rsidRPr="00B10D6D">
          <w:rPr>
            <w:sz w:val="28"/>
            <w:szCs w:val="28"/>
          </w:rPr>
          <w:t>Диссертации</w:t>
        </w:r>
      </w:hyperlink>
    </w:p>
    <w:p w14:paraId="1C978396" w14:textId="77777777" w:rsidR="00A2450D" w:rsidRPr="00B10D6D" w:rsidRDefault="00F52678" w:rsidP="00DA26CF">
      <w:pPr>
        <w:numPr>
          <w:ilvl w:val="1"/>
          <w:numId w:val="5"/>
        </w:numPr>
        <w:jc w:val="both"/>
        <w:rPr>
          <w:sz w:val="28"/>
          <w:szCs w:val="28"/>
        </w:rPr>
      </w:pPr>
      <w:hyperlink r:id="rId22" w:history="1">
        <w:r w:rsidR="00A2450D" w:rsidRPr="00B10D6D">
          <w:rPr>
            <w:sz w:val="28"/>
            <w:szCs w:val="28"/>
          </w:rPr>
          <w:t>Словари и энциклопедии</w:t>
        </w:r>
      </w:hyperlink>
    </w:p>
    <w:p w14:paraId="7B9FC6FD" w14:textId="77777777" w:rsidR="00A2450D" w:rsidRPr="00B10D6D" w:rsidRDefault="00F52678" w:rsidP="00DA26CF">
      <w:pPr>
        <w:numPr>
          <w:ilvl w:val="1"/>
          <w:numId w:val="5"/>
        </w:numPr>
        <w:jc w:val="both"/>
        <w:rPr>
          <w:sz w:val="28"/>
          <w:szCs w:val="28"/>
        </w:rPr>
      </w:pPr>
      <w:hyperlink r:id="rId23" w:history="1">
        <w:r w:rsidR="00A2450D" w:rsidRPr="00B10D6D">
          <w:rPr>
            <w:sz w:val="28"/>
            <w:szCs w:val="28"/>
          </w:rPr>
          <w:t>Справочно-правовые системы</w:t>
        </w:r>
      </w:hyperlink>
    </w:p>
    <w:p w14:paraId="3BA1CC46" w14:textId="77777777" w:rsidR="00A2450D" w:rsidRPr="00B10D6D" w:rsidRDefault="00F52678" w:rsidP="00DA26CF">
      <w:pPr>
        <w:numPr>
          <w:ilvl w:val="1"/>
          <w:numId w:val="5"/>
        </w:numPr>
        <w:jc w:val="both"/>
        <w:rPr>
          <w:sz w:val="28"/>
          <w:szCs w:val="28"/>
        </w:rPr>
      </w:pPr>
      <w:hyperlink r:id="rId24" w:history="1">
        <w:r w:rsidR="00A2450D" w:rsidRPr="00B10D6D">
          <w:rPr>
            <w:sz w:val="28"/>
            <w:szCs w:val="28"/>
          </w:rPr>
          <w:t>Ресурсы открытого доступа</w:t>
        </w:r>
      </w:hyperlink>
    </w:p>
    <w:p w14:paraId="492676B7" w14:textId="77777777" w:rsidR="00A2450D" w:rsidRPr="00B10D6D" w:rsidRDefault="00F52678" w:rsidP="00DA26CF">
      <w:pPr>
        <w:numPr>
          <w:ilvl w:val="0"/>
          <w:numId w:val="5"/>
        </w:numPr>
        <w:jc w:val="both"/>
        <w:rPr>
          <w:sz w:val="28"/>
          <w:szCs w:val="28"/>
        </w:rPr>
      </w:pPr>
      <w:hyperlink r:id="rId25" w:history="1">
        <w:r w:rsidR="00A2450D" w:rsidRPr="00B10D6D">
          <w:rPr>
            <w:sz w:val="28"/>
            <w:szCs w:val="28"/>
          </w:rPr>
          <w:t>Электронный каталог</w:t>
        </w:r>
      </w:hyperlink>
    </w:p>
    <w:p w14:paraId="63A529CA" w14:textId="77777777" w:rsidR="00A2450D" w:rsidRPr="00B10D6D" w:rsidRDefault="00F52678" w:rsidP="00DA26CF">
      <w:pPr>
        <w:numPr>
          <w:ilvl w:val="0"/>
          <w:numId w:val="5"/>
        </w:numPr>
        <w:jc w:val="both"/>
        <w:rPr>
          <w:sz w:val="28"/>
          <w:szCs w:val="28"/>
        </w:rPr>
      </w:pPr>
      <w:hyperlink r:id="rId26" w:history="1">
        <w:r w:rsidR="00A2450D" w:rsidRPr="00B10D6D">
          <w:rPr>
            <w:sz w:val="28"/>
            <w:szCs w:val="28"/>
          </w:rPr>
          <w:t>Периодические издания Университета в электронном виде</w:t>
        </w:r>
      </w:hyperlink>
    </w:p>
    <w:p w14:paraId="52410605" w14:textId="77777777" w:rsidR="00A2450D" w:rsidRPr="00B10D6D" w:rsidRDefault="00A2450D" w:rsidP="00A2450D">
      <w:pPr>
        <w:spacing w:line="360" w:lineRule="auto"/>
        <w:ind w:firstLine="709"/>
        <w:jc w:val="both"/>
        <w:rPr>
          <w:sz w:val="28"/>
          <w:szCs w:val="28"/>
        </w:rPr>
      </w:pPr>
    </w:p>
    <w:p w14:paraId="2390CD47" w14:textId="77777777" w:rsidR="00A2450D" w:rsidRPr="00B10D6D" w:rsidRDefault="00A2450D" w:rsidP="00A2450D">
      <w:pPr>
        <w:shd w:val="clear" w:color="auto" w:fill="FFFFFF"/>
        <w:spacing w:line="360" w:lineRule="auto"/>
        <w:ind w:firstLine="709"/>
        <w:jc w:val="both"/>
        <w:rPr>
          <w:sz w:val="28"/>
          <w:szCs w:val="28"/>
        </w:rPr>
      </w:pPr>
    </w:p>
    <w:p w14:paraId="051FE002" w14:textId="77777777" w:rsidR="00A2450D" w:rsidRPr="00B10D6D" w:rsidRDefault="00A2450D" w:rsidP="00EE6321">
      <w:pPr>
        <w:spacing w:line="276" w:lineRule="auto"/>
        <w:contextualSpacing/>
        <w:jc w:val="both"/>
        <w:rPr>
          <w:rFonts w:eastAsiaTheme="minorHAnsi" w:cstheme="minorBidi"/>
          <w:b/>
          <w:sz w:val="28"/>
        </w:rPr>
      </w:pPr>
    </w:p>
    <w:sectPr w:rsidR="00A2450D" w:rsidRPr="00B10D6D" w:rsidSect="007916E6">
      <w:footerReference w:type="default" r:id="rId27"/>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3032A" w14:textId="77777777" w:rsidR="00F52678" w:rsidRDefault="00F52678" w:rsidP="00590E2B">
      <w:r>
        <w:separator/>
      </w:r>
    </w:p>
  </w:endnote>
  <w:endnote w:type="continuationSeparator" w:id="0">
    <w:p w14:paraId="56B50FF7" w14:textId="77777777" w:rsidR="00F52678" w:rsidRDefault="00F52678"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6E9B2417" w14:textId="42946D9C" w:rsidR="00EA7D08" w:rsidRDefault="00EA7D08">
        <w:pPr>
          <w:pStyle w:val="af0"/>
          <w:jc w:val="right"/>
        </w:pPr>
        <w:r>
          <w:rPr>
            <w:noProof/>
          </w:rPr>
          <w:fldChar w:fldCharType="begin"/>
        </w:r>
        <w:r>
          <w:rPr>
            <w:noProof/>
          </w:rPr>
          <w:instrText xml:space="preserve"> PAGE   \* MERGEFORMAT </w:instrText>
        </w:r>
        <w:r>
          <w:rPr>
            <w:noProof/>
          </w:rPr>
          <w:fldChar w:fldCharType="separate"/>
        </w:r>
        <w:r w:rsidR="007C53AF">
          <w:rPr>
            <w:noProof/>
          </w:rPr>
          <w:t>10</w:t>
        </w:r>
        <w:r>
          <w:rPr>
            <w:noProof/>
          </w:rPr>
          <w:fldChar w:fldCharType="end"/>
        </w:r>
      </w:p>
    </w:sdtContent>
  </w:sdt>
  <w:p w14:paraId="50C489A1" w14:textId="77777777" w:rsidR="00EA7D08" w:rsidRDefault="00EA7D0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0C65C" w14:textId="77777777" w:rsidR="00F52678" w:rsidRDefault="00F52678" w:rsidP="00590E2B">
      <w:r>
        <w:separator/>
      </w:r>
    </w:p>
  </w:footnote>
  <w:footnote w:type="continuationSeparator" w:id="0">
    <w:p w14:paraId="65DDF4AA" w14:textId="77777777" w:rsidR="00F52678" w:rsidRDefault="00F52678"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D8707F"/>
    <w:multiLevelType w:val="hybridMultilevel"/>
    <w:tmpl w:val="A1DC0A7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AE64BF"/>
    <w:multiLevelType w:val="hybridMultilevel"/>
    <w:tmpl w:val="A1DC0A7A"/>
    <w:lvl w:ilvl="0" w:tplc="0419000F">
      <w:start w:val="1"/>
      <w:numFmt w:val="decimal"/>
      <w:lvlText w:val="%1."/>
      <w:lvlJc w:val="left"/>
      <w:pPr>
        <w:ind w:left="4896" w:hanging="360"/>
      </w:pPr>
    </w:lvl>
    <w:lvl w:ilvl="1" w:tplc="04190019" w:tentative="1">
      <w:start w:val="1"/>
      <w:numFmt w:val="lowerLetter"/>
      <w:lvlText w:val="%2."/>
      <w:lvlJc w:val="left"/>
      <w:pPr>
        <w:ind w:left="5616" w:hanging="360"/>
      </w:pPr>
    </w:lvl>
    <w:lvl w:ilvl="2" w:tplc="0419001B" w:tentative="1">
      <w:start w:val="1"/>
      <w:numFmt w:val="lowerRoman"/>
      <w:lvlText w:val="%3."/>
      <w:lvlJc w:val="right"/>
      <w:pPr>
        <w:ind w:left="6336" w:hanging="180"/>
      </w:pPr>
    </w:lvl>
    <w:lvl w:ilvl="3" w:tplc="0419000F" w:tentative="1">
      <w:start w:val="1"/>
      <w:numFmt w:val="decimal"/>
      <w:lvlText w:val="%4."/>
      <w:lvlJc w:val="left"/>
      <w:pPr>
        <w:ind w:left="7056" w:hanging="360"/>
      </w:pPr>
    </w:lvl>
    <w:lvl w:ilvl="4" w:tplc="04190019" w:tentative="1">
      <w:start w:val="1"/>
      <w:numFmt w:val="lowerLetter"/>
      <w:lvlText w:val="%5."/>
      <w:lvlJc w:val="left"/>
      <w:pPr>
        <w:ind w:left="7776" w:hanging="360"/>
      </w:pPr>
    </w:lvl>
    <w:lvl w:ilvl="5" w:tplc="0419001B" w:tentative="1">
      <w:start w:val="1"/>
      <w:numFmt w:val="lowerRoman"/>
      <w:lvlText w:val="%6."/>
      <w:lvlJc w:val="right"/>
      <w:pPr>
        <w:ind w:left="8496" w:hanging="180"/>
      </w:pPr>
    </w:lvl>
    <w:lvl w:ilvl="6" w:tplc="0419000F" w:tentative="1">
      <w:start w:val="1"/>
      <w:numFmt w:val="decimal"/>
      <w:lvlText w:val="%7."/>
      <w:lvlJc w:val="left"/>
      <w:pPr>
        <w:ind w:left="9216" w:hanging="360"/>
      </w:pPr>
    </w:lvl>
    <w:lvl w:ilvl="7" w:tplc="04190019" w:tentative="1">
      <w:start w:val="1"/>
      <w:numFmt w:val="lowerLetter"/>
      <w:lvlText w:val="%8."/>
      <w:lvlJc w:val="left"/>
      <w:pPr>
        <w:ind w:left="9936" w:hanging="360"/>
      </w:pPr>
    </w:lvl>
    <w:lvl w:ilvl="8" w:tplc="0419001B" w:tentative="1">
      <w:start w:val="1"/>
      <w:numFmt w:val="lowerRoman"/>
      <w:lvlText w:val="%9."/>
      <w:lvlJc w:val="right"/>
      <w:pPr>
        <w:ind w:left="10656" w:hanging="180"/>
      </w:pPr>
    </w:lvl>
  </w:abstractNum>
  <w:abstractNum w:abstractNumId="3"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9"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0AC7E7D"/>
    <w:multiLevelType w:val="hybridMultilevel"/>
    <w:tmpl w:val="81EE2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8"/>
  </w:num>
  <w:num w:numId="3">
    <w:abstractNumId w:val="13"/>
  </w:num>
  <w:num w:numId="4">
    <w:abstractNumId w:val="3"/>
  </w:num>
  <w:num w:numId="5">
    <w:abstractNumId w:val="4"/>
  </w:num>
  <w:num w:numId="6">
    <w:abstractNumId w:val="5"/>
  </w:num>
  <w:num w:numId="7">
    <w:abstractNumId w:val="7"/>
  </w:num>
  <w:num w:numId="8">
    <w:abstractNumId w:val="2"/>
  </w:num>
  <w:num w:numId="9">
    <w:abstractNumId w:val="14"/>
  </w:num>
  <w:num w:numId="10">
    <w:abstractNumId w:val="6"/>
  </w:num>
  <w:num w:numId="11">
    <w:abstractNumId w:val="12"/>
    <w:lvlOverride w:ilvl="0">
      <w:startOverride w:val="1"/>
    </w:lvlOverride>
  </w:num>
  <w:num w:numId="12">
    <w:abstractNumId w:val="1"/>
  </w:num>
  <w:num w:numId="13">
    <w:abstractNumId w:val="11"/>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13CAF"/>
    <w:rsid w:val="00017388"/>
    <w:rsid w:val="00017774"/>
    <w:rsid w:val="00022386"/>
    <w:rsid w:val="00024137"/>
    <w:rsid w:val="00025963"/>
    <w:rsid w:val="000362AD"/>
    <w:rsid w:val="00041BD1"/>
    <w:rsid w:val="00054E20"/>
    <w:rsid w:val="00055F37"/>
    <w:rsid w:val="00056554"/>
    <w:rsid w:val="0006259D"/>
    <w:rsid w:val="000637C3"/>
    <w:rsid w:val="00071F0E"/>
    <w:rsid w:val="00075BB7"/>
    <w:rsid w:val="00076587"/>
    <w:rsid w:val="000774E4"/>
    <w:rsid w:val="00084109"/>
    <w:rsid w:val="00086907"/>
    <w:rsid w:val="000A16AF"/>
    <w:rsid w:val="000B0A1F"/>
    <w:rsid w:val="000B316E"/>
    <w:rsid w:val="000B48B9"/>
    <w:rsid w:val="000B559A"/>
    <w:rsid w:val="000B6CD3"/>
    <w:rsid w:val="000D0BB1"/>
    <w:rsid w:val="000D1A90"/>
    <w:rsid w:val="000D24FF"/>
    <w:rsid w:val="000D354E"/>
    <w:rsid w:val="000E14B7"/>
    <w:rsid w:val="000E18C3"/>
    <w:rsid w:val="000E52DE"/>
    <w:rsid w:val="000F061B"/>
    <w:rsid w:val="001001FE"/>
    <w:rsid w:val="0010044E"/>
    <w:rsid w:val="0010130F"/>
    <w:rsid w:val="00103095"/>
    <w:rsid w:val="00106899"/>
    <w:rsid w:val="00107712"/>
    <w:rsid w:val="00111A20"/>
    <w:rsid w:val="00111AF7"/>
    <w:rsid w:val="00113B24"/>
    <w:rsid w:val="001140EF"/>
    <w:rsid w:val="001142DF"/>
    <w:rsid w:val="00115F3E"/>
    <w:rsid w:val="00120C83"/>
    <w:rsid w:val="001338DB"/>
    <w:rsid w:val="001341F9"/>
    <w:rsid w:val="00134C88"/>
    <w:rsid w:val="001413EF"/>
    <w:rsid w:val="00146BBE"/>
    <w:rsid w:val="00152FE3"/>
    <w:rsid w:val="00153477"/>
    <w:rsid w:val="00153951"/>
    <w:rsid w:val="00154AD2"/>
    <w:rsid w:val="00154B14"/>
    <w:rsid w:val="001607BC"/>
    <w:rsid w:val="001725C4"/>
    <w:rsid w:val="001732F8"/>
    <w:rsid w:val="001737E6"/>
    <w:rsid w:val="00173D60"/>
    <w:rsid w:val="00183773"/>
    <w:rsid w:val="00184822"/>
    <w:rsid w:val="0019353A"/>
    <w:rsid w:val="00193F46"/>
    <w:rsid w:val="00194008"/>
    <w:rsid w:val="00194564"/>
    <w:rsid w:val="0019515A"/>
    <w:rsid w:val="001A0D86"/>
    <w:rsid w:val="001A5B60"/>
    <w:rsid w:val="001A694C"/>
    <w:rsid w:val="001B03F0"/>
    <w:rsid w:val="001B2DCC"/>
    <w:rsid w:val="001B5276"/>
    <w:rsid w:val="001B65A0"/>
    <w:rsid w:val="001C151A"/>
    <w:rsid w:val="001D1A49"/>
    <w:rsid w:val="001D6A9A"/>
    <w:rsid w:val="001E201F"/>
    <w:rsid w:val="001E729F"/>
    <w:rsid w:val="001F1340"/>
    <w:rsid w:val="0020264E"/>
    <w:rsid w:val="00210C74"/>
    <w:rsid w:val="00212238"/>
    <w:rsid w:val="002225DC"/>
    <w:rsid w:val="00223273"/>
    <w:rsid w:val="00223AFE"/>
    <w:rsid w:val="0022626C"/>
    <w:rsid w:val="0022769C"/>
    <w:rsid w:val="0023173B"/>
    <w:rsid w:val="00237B02"/>
    <w:rsid w:val="002422E6"/>
    <w:rsid w:val="002440F4"/>
    <w:rsid w:val="00245395"/>
    <w:rsid w:val="00245929"/>
    <w:rsid w:val="00246200"/>
    <w:rsid w:val="00250B26"/>
    <w:rsid w:val="00254872"/>
    <w:rsid w:val="0025669C"/>
    <w:rsid w:val="0026082B"/>
    <w:rsid w:val="00271FFF"/>
    <w:rsid w:val="00277707"/>
    <w:rsid w:val="00277CC2"/>
    <w:rsid w:val="002811C1"/>
    <w:rsid w:val="0028220C"/>
    <w:rsid w:val="002A0972"/>
    <w:rsid w:val="002A0DCD"/>
    <w:rsid w:val="002A2FC7"/>
    <w:rsid w:val="002A5561"/>
    <w:rsid w:val="002B038D"/>
    <w:rsid w:val="002B1556"/>
    <w:rsid w:val="002B4291"/>
    <w:rsid w:val="002B7E0C"/>
    <w:rsid w:val="002C4F73"/>
    <w:rsid w:val="002C6B62"/>
    <w:rsid w:val="002E00A8"/>
    <w:rsid w:val="002E57A7"/>
    <w:rsid w:val="002E703F"/>
    <w:rsid w:val="002F059D"/>
    <w:rsid w:val="002F220E"/>
    <w:rsid w:val="002F4B50"/>
    <w:rsid w:val="002F4D3C"/>
    <w:rsid w:val="002F68D9"/>
    <w:rsid w:val="002F717B"/>
    <w:rsid w:val="002F7E31"/>
    <w:rsid w:val="00304D36"/>
    <w:rsid w:val="003117E2"/>
    <w:rsid w:val="00312E44"/>
    <w:rsid w:val="0031765E"/>
    <w:rsid w:val="0032059A"/>
    <w:rsid w:val="00320A75"/>
    <w:rsid w:val="00330D06"/>
    <w:rsid w:val="00334449"/>
    <w:rsid w:val="00342F88"/>
    <w:rsid w:val="00344EBB"/>
    <w:rsid w:val="00350E3C"/>
    <w:rsid w:val="00351448"/>
    <w:rsid w:val="00352519"/>
    <w:rsid w:val="0036199A"/>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39"/>
    <w:rsid w:val="003A3C7A"/>
    <w:rsid w:val="003A6410"/>
    <w:rsid w:val="003A6BEC"/>
    <w:rsid w:val="003C1058"/>
    <w:rsid w:val="003C72A3"/>
    <w:rsid w:val="003E0BB7"/>
    <w:rsid w:val="003E3916"/>
    <w:rsid w:val="003E5155"/>
    <w:rsid w:val="003E7012"/>
    <w:rsid w:val="003F094C"/>
    <w:rsid w:val="003F288F"/>
    <w:rsid w:val="003F5250"/>
    <w:rsid w:val="00402388"/>
    <w:rsid w:val="00406BB8"/>
    <w:rsid w:val="00411D52"/>
    <w:rsid w:val="00413707"/>
    <w:rsid w:val="00415E60"/>
    <w:rsid w:val="00421D65"/>
    <w:rsid w:val="00422362"/>
    <w:rsid w:val="004268BA"/>
    <w:rsid w:val="00432E99"/>
    <w:rsid w:val="004369DF"/>
    <w:rsid w:val="0044059E"/>
    <w:rsid w:val="0044787F"/>
    <w:rsid w:val="00450121"/>
    <w:rsid w:val="0045775D"/>
    <w:rsid w:val="00457DA1"/>
    <w:rsid w:val="00465523"/>
    <w:rsid w:val="00471398"/>
    <w:rsid w:val="0047321B"/>
    <w:rsid w:val="004738FE"/>
    <w:rsid w:val="004812F6"/>
    <w:rsid w:val="00484324"/>
    <w:rsid w:val="00491944"/>
    <w:rsid w:val="004A03B6"/>
    <w:rsid w:val="004A30E5"/>
    <w:rsid w:val="004A789F"/>
    <w:rsid w:val="004B1F8C"/>
    <w:rsid w:val="004B42D8"/>
    <w:rsid w:val="004B73AD"/>
    <w:rsid w:val="004C1A9B"/>
    <w:rsid w:val="004D25B3"/>
    <w:rsid w:val="004D6901"/>
    <w:rsid w:val="004D7C30"/>
    <w:rsid w:val="004E054F"/>
    <w:rsid w:val="004F2820"/>
    <w:rsid w:val="004F3650"/>
    <w:rsid w:val="004F40AF"/>
    <w:rsid w:val="004F44C7"/>
    <w:rsid w:val="004F6943"/>
    <w:rsid w:val="005028DD"/>
    <w:rsid w:val="005060DF"/>
    <w:rsid w:val="00510A0F"/>
    <w:rsid w:val="00510E36"/>
    <w:rsid w:val="00511B72"/>
    <w:rsid w:val="00514EF5"/>
    <w:rsid w:val="005158E9"/>
    <w:rsid w:val="00515F14"/>
    <w:rsid w:val="00522046"/>
    <w:rsid w:val="00522597"/>
    <w:rsid w:val="00523EAF"/>
    <w:rsid w:val="00526167"/>
    <w:rsid w:val="0053293D"/>
    <w:rsid w:val="00534E8A"/>
    <w:rsid w:val="00535149"/>
    <w:rsid w:val="00540FCA"/>
    <w:rsid w:val="00542451"/>
    <w:rsid w:val="0054264E"/>
    <w:rsid w:val="005519AB"/>
    <w:rsid w:val="005530FD"/>
    <w:rsid w:val="005618B7"/>
    <w:rsid w:val="00561973"/>
    <w:rsid w:val="0057140A"/>
    <w:rsid w:val="00576E13"/>
    <w:rsid w:val="00583BBD"/>
    <w:rsid w:val="00590E2B"/>
    <w:rsid w:val="00592D83"/>
    <w:rsid w:val="0059491B"/>
    <w:rsid w:val="0059510B"/>
    <w:rsid w:val="00597302"/>
    <w:rsid w:val="005A18E0"/>
    <w:rsid w:val="005B0B22"/>
    <w:rsid w:val="005B1736"/>
    <w:rsid w:val="005B39FB"/>
    <w:rsid w:val="005C11BD"/>
    <w:rsid w:val="005C598A"/>
    <w:rsid w:val="005C74AB"/>
    <w:rsid w:val="005D0722"/>
    <w:rsid w:val="005D1EB0"/>
    <w:rsid w:val="005D31E5"/>
    <w:rsid w:val="005D3DAF"/>
    <w:rsid w:val="005D4B1B"/>
    <w:rsid w:val="005D6F81"/>
    <w:rsid w:val="005E5BF5"/>
    <w:rsid w:val="005E696C"/>
    <w:rsid w:val="005F2C8F"/>
    <w:rsid w:val="005F48A3"/>
    <w:rsid w:val="005F5184"/>
    <w:rsid w:val="00615898"/>
    <w:rsid w:val="006161D5"/>
    <w:rsid w:val="0061723B"/>
    <w:rsid w:val="00620E07"/>
    <w:rsid w:val="00621DD0"/>
    <w:rsid w:val="00625C34"/>
    <w:rsid w:val="006342AD"/>
    <w:rsid w:val="00634EBF"/>
    <w:rsid w:val="00635DF3"/>
    <w:rsid w:val="00640276"/>
    <w:rsid w:val="00640F67"/>
    <w:rsid w:val="00642784"/>
    <w:rsid w:val="00650424"/>
    <w:rsid w:val="00655799"/>
    <w:rsid w:val="0066319A"/>
    <w:rsid w:val="00675611"/>
    <w:rsid w:val="00677BC8"/>
    <w:rsid w:val="00677CB5"/>
    <w:rsid w:val="00680FA4"/>
    <w:rsid w:val="006956AD"/>
    <w:rsid w:val="006A5AD2"/>
    <w:rsid w:val="006C1639"/>
    <w:rsid w:val="006E6159"/>
    <w:rsid w:val="006F3274"/>
    <w:rsid w:val="006F5207"/>
    <w:rsid w:val="00701665"/>
    <w:rsid w:val="007019CB"/>
    <w:rsid w:val="00701F1A"/>
    <w:rsid w:val="0070458E"/>
    <w:rsid w:val="0071039D"/>
    <w:rsid w:val="007158B7"/>
    <w:rsid w:val="007202CC"/>
    <w:rsid w:val="00720A2B"/>
    <w:rsid w:val="00721FC4"/>
    <w:rsid w:val="00723616"/>
    <w:rsid w:val="007247B7"/>
    <w:rsid w:val="0072779C"/>
    <w:rsid w:val="00741CBB"/>
    <w:rsid w:val="00753EBF"/>
    <w:rsid w:val="007551F5"/>
    <w:rsid w:val="00755A08"/>
    <w:rsid w:val="007609B3"/>
    <w:rsid w:val="00771122"/>
    <w:rsid w:val="00772C30"/>
    <w:rsid w:val="0077588A"/>
    <w:rsid w:val="00777068"/>
    <w:rsid w:val="00777462"/>
    <w:rsid w:val="00777616"/>
    <w:rsid w:val="00780247"/>
    <w:rsid w:val="00784661"/>
    <w:rsid w:val="007851D9"/>
    <w:rsid w:val="007916E6"/>
    <w:rsid w:val="00796017"/>
    <w:rsid w:val="0079692D"/>
    <w:rsid w:val="007A0B4A"/>
    <w:rsid w:val="007A0C9E"/>
    <w:rsid w:val="007A11A6"/>
    <w:rsid w:val="007A4B66"/>
    <w:rsid w:val="007B1A63"/>
    <w:rsid w:val="007B2143"/>
    <w:rsid w:val="007B3A02"/>
    <w:rsid w:val="007B5F4B"/>
    <w:rsid w:val="007B70FD"/>
    <w:rsid w:val="007B7959"/>
    <w:rsid w:val="007C1FFA"/>
    <w:rsid w:val="007C53AF"/>
    <w:rsid w:val="007C5B0B"/>
    <w:rsid w:val="007C71E1"/>
    <w:rsid w:val="007E03EF"/>
    <w:rsid w:val="007E3E7B"/>
    <w:rsid w:val="007E4C92"/>
    <w:rsid w:val="007E569B"/>
    <w:rsid w:val="007E5ED0"/>
    <w:rsid w:val="007E7AA8"/>
    <w:rsid w:val="007F0AFB"/>
    <w:rsid w:val="007F5512"/>
    <w:rsid w:val="008004B9"/>
    <w:rsid w:val="00805126"/>
    <w:rsid w:val="00827303"/>
    <w:rsid w:val="00837BED"/>
    <w:rsid w:val="00842233"/>
    <w:rsid w:val="008429F0"/>
    <w:rsid w:val="008452F3"/>
    <w:rsid w:val="00851382"/>
    <w:rsid w:val="00851BDF"/>
    <w:rsid w:val="008535DA"/>
    <w:rsid w:val="00870454"/>
    <w:rsid w:val="008744B1"/>
    <w:rsid w:val="00886A0A"/>
    <w:rsid w:val="008960BC"/>
    <w:rsid w:val="008A2237"/>
    <w:rsid w:val="008A3B3F"/>
    <w:rsid w:val="008B42D6"/>
    <w:rsid w:val="008B4712"/>
    <w:rsid w:val="008B4975"/>
    <w:rsid w:val="008B49D3"/>
    <w:rsid w:val="008C04D7"/>
    <w:rsid w:val="008C707C"/>
    <w:rsid w:val="008D1384"/>
    <w:rsid w:val="008D1D0A"/>
    <w:rsid w:val="008D32DE"/>
    <w:rsid w:val="008D560D"/>
    <w:rsid w:val="008E1F06"/>
    <w:rsid w:val="008E4EED"/>
    <w:rsid w:val="008E5980"/>
    <w:rsid w:val="008E6B74"/>
    <w:rsid w:val="008E71B6"/>
    <w:rsid w:val="008E7356"/>
    <w:rsid w:val="008F2A07"/>
    <w:rsid w:val="008F4266"/>
    <w:rsid w:val="008F56ED"/>
    <w:rsid w:val="00900FE9"/>
    <w:rsid w:val="00902252"/>
    <w:rsid w:val="00911803"/>
    <w:rsid w:val="00913A9F"/>
    <w:rsid w:val="009176E2"/>
    <w:rsid w:val="00917E6F"/>
    <w:rsid w:val="0092020E"/>
    <w:rsid w:val="0092648A"/>
    <w:rsid w:val="00930FF8"/>
    <w:rsid w:val="00931EA7"/>
    <w:rsid w:val="009322E5"/>
    <w:rsid w:val="0093438C"/>
    <w:rsid w:val="0093617A"/>
    <w:rsid w:val="00943C07"/>
    <w:rsid w:val="00945290"/>
    <w:rsid w:val="00946B27"/>
    <w:rsid w:val="00962480"/>
    <w:rsid w:val="00967961"/>
    <w:rsid w:val="00970E59"/>
    <w:rsid w:val="00975CE8"/>
    <w:rsid w:val="009766EF"/>
    <w:rsid w:val="00981E63"/>
    <w:rsid w:val="00983511"/>
    <w:rsid w:val="00987923"/>
    <w:rsid w:val="00987999"/>
    <w:rsid w:val="009919ED"/>
    <w:rsid w:val="009968AD"/>
    <w:rsid w:val="009970C3"/>
    <w:rsid w:val="009A3CB6"/>
    <w:rsid w:val="009C3836"/>
    <w:rsid w:val="009C562B"/>
    <w:rsid w:val="009C750E"/>
    <w:rsid w:val="009D1755"/>
    <w:rsid w:val="009D190D"/>
    <w:rsid w:val="009D21D7"/>
    <w:rsid w:val="009D5301"/>
    <w:rsid w:val="009E4256"/>
    <w:rsid w:val="009E6781"/>
    <w:rsid w:val="009F1597"/>
    <w:rsid w:val="00A01417"/>
    <w:rsid w:val="00A029A4"/>
    <w:rsid w:val="00A04E74"/>
    <w:rsid w:val="00A04F3A"/>
    <w:rsid w:val="00A07CA4"/>
    <w:rsid w:val="00A140F0"/>
    <w:rsid w:val="00A22231"/>
    <w:rsid w:val="00A22A34"/>
    <w:rsid w:val="00A23E8A"/>
    <w:rsid w:val="00A2450D"/>
    <w:rsid w:val="00A25DB4"/>
    <w:rsid w:val="00A27454"/>
    <w:rsid w:val="00A300E2"/>
    <w:rsid w:val="00A32663"/>
    <w:rsid w:val="00A338D9"/>
    <w:rsid w:val="00A34191"/>
    <w:rsid w:val="00A34278"/>
    <w:rsid w:val="00A35B76"/>
    <w:rsid w:val="00A369D9"/>
    <w:rsid w:val="00A37C22"/>
    <w:rsid w:val="00A40259"/>
    <w:rsid w:val="00A43BA7"/>
    <w:rsid w:val="00A50CDD"/>
    <w:rsid w:val="00A525C7"/>
    <w:rsid w:val="00A61FCE"/>
    <w:rsid w:val="00A62F09"/>
    <w:rsid w:val="00A70872"/>
    <w:rsid w:val="00A80F00"/>
    <w:rsid w:val="00A9125C"/>
    <w:rsid w:val="00A917EE"/>
    <w:rsid w:val="00A930EF"/>
    <w:rsid w:val="00A94227"/>
    <w:rsid w:val="00A953AC"/>
    <w:rsid w:val="00A979B9"/>
    <w:rsid w:val="00AA42BC"/>
    <w:rsid w:val="00AA6759"/>
    <w:rsid w:val="00AA7FF1"/>
    <w:rsid w:val="00AB51AD"/>
    <w:rsid w:val="00AC20D7"/>
    <w:rsid w:val="00AC56A1"/>
    <w:rsid w:val="00AC5C5C"/>
    <w:rsid w:val="00AC7E8F"/>
    <w:rsid w:val="00AD1882"/>
    <w:rsid w:val="00AF29F1"/>
    <w:rsid w:val="00AF68EE"/>
    <w:rsid w:val="00B1027E"/>
    <w:rsid w:val="00B1062A"/>
    <w:rsid w:val="00B10D6D"/>
    <w:rsid w:val="00B150D3"/>
    <w:rsid w:val="00B16CE7"/>
    <w:rsid w:val="00B22835"/>
    <w:rsid w:val="00B357D8"/>
    <w:rsid w:val="00B37836"/>
    <w:rsid w:val="00B404F1"/>
    <w:rsid w:val="00B424FD"/>
    <w:rsid w:val="00B4760E"/>
    <w:rsid w:val="00B500C8"/>
    <w:rsid w:val="00B528F8"/>
    <w:rsid w:val="00B5633C"/>
    <w:rsid w:val="00B57A6D"/>
    <w:rsid w:val="00B6216B"/>
    <w:rsid w:val="00B62324"/>
    <w:rsid w:val="00B71F7F"/>
    <w:rsid w:val="00B7299D"/>
    <w:rsid w:val="00B72EBD"/>
    <w:rsid w:val="00B8384D"/>
    <w:rsid w:val="00B857DF"/>
    <w:rsid w:val="00B91F54"/>
    <w:rsid w:val="00B924AF"/>
    <w:rsid w:val="00B93B98"/>
    <w:rsid w:val="00B972BC"/>
    <w:rsid w:val="00BA435F"/>
    <w:rsid w:val="00BB4C50"/>
    <w:rsid w:val="00BD71C1"/>
    <w:rsid w:val="00BE2A7D"/>
    <w:rsid w:val="00BE3D61"/>
    <w:rsid w:val="00BF0F39"/>
    <w:rsid w:val="00BF20B6"/>
    <w:rsid w:val="00BF3CE9"/>
    <w:rsid w:val="00BF68C5"/>
    <w:rsid w:val="00C027E9"/>
    <w:rsid w:val="00C032D5"/>
    <w:rsid w:val="00C03F11"/>
    <w:rsid w:val="00C07B95"/>
    <w:rsid w:val="00C17B32"/>
    <w:rsid w:val="00C27E8E"/>
    <w:rsid w:val="00C35348"/>
    <w:rsid w:val="00C37F59"/>
    <w:rsid w:val="00C401CD"/>
    <w:rsid w:val="00C501B9"/>
    <w:rsid w:val="00C54198"/>
    <w:rsid w:val="00C54D59"/>
    <w:rsid w:val="00C56D65"/>
    <w:rsid w:val="00C574DC"/>
    <w:rsid w:val="00C65353"/>
    <w:rsid w:val="00C65D94"/>
    <w:rsid w:val="00C673EF"/>
    <w:rsid w:val="00C707D1"/>
    <w:rsid w:val="00C713B2"/>
    <w:rsid w:val="00C7315C"/>
    <w:rsid w:val="00C75CAD"/>
    <w:rsid w:val="00C77FEB"/>
    <w:rsid w:val="00CA0192"/>
    <w:rsid w:val="00CA517D"/>
    <w:rsid w:val="00CA5D96"/>
    <w:rsid w:val="00CA6017"/>
    <w:rsid w:val="00CC2DAE"/>
    <w:rsid w:val="00CC35AC"/>
    <w:rsid w:val="00CC4F02"/>
    <w:rsid w:val="00CC5EB8"/>
    <w:rsid w:val="00CC651B"/>
    <w:rsid w:val="00CC6C80"/>
    <w:rsid w:val="00CE3A64"/>
    <w:rsid w:val="00CF2A6B"/>
    <w:rsid w:val="00CF2C38"/>
    <w:rsid w:val="00CF3EFC"/>
    <w:rsid w:val="00CF52A9"/>
    <w:rsid w:val="00CF6252"/>
    <w:rsid w:val="00D007C7"/>
    <w:rsid w:val="00D01DFF"/>
    <w:rsid w:val="00D01E1B"/>
    <w:rsid w:val="00D04C8C"/>
    <w:rsid w:val="00D07A83"/>
    <w:rsid w:val="00D12209"/>
    <w:rsid w:val="00D12449"/>
    <w:rsid w:val="00D13036"/>
    <w:rsid w:val="00D14802"/>
    <w:rsid w:val="00D1798E"/>
    <w:rsid w:val="00D243F5"/>
    <w:rsid w:val="00D3132B"/>
    <w:rsid w:val="00D35BBB"/>
    <w:rsid w:val="00D402F3"/>
    <w:rsid w:val="00D41CAD"/>
    <w:rsid w:val="00D43B70"/>
    <w:rsid w:val="00D45C96"/>
    <w:rsid w:val="00D47057"/>
    <w:rsid w:val="00D473EE"/>
    <w:rsid w:val="00D53594"/>
    <w:rsid w:val="00D60B5A"/>
    <w:rsid w:val="00D62577"/>
    <w:rsid w:val="00D6580A"/>
    <w:rsid w:val="00D670B9"/>
    <w:rsid w:val="00D7080D"/>
    <w:rsid w:val="00D71ED4"/>
    <w:rsid w:val="00D776E7"/>
    <w:rsid w:val="00D77F31"/>
    <w:rsid w:val="00D82906"/>
    <w:rsid w:val="00D84E8C"/>
    <w:rsid w:val="00D85B31"/>
    <w:rsid w:val="00D903CB"/>
    <w:rsid w:val="00DA26CF"/>
    <w:rsid w:val="00DA2A11"/>
    <w:rsid w:val="00DA7AC6"/>
    <w:rsid w:val="00DB26F9"/>
    <w:rsid w:val="00DB74D0"/>
    <w:rsid w:val="00DC2859"/>
    <w:rsid w:val="00DC6F31"/>
    <w:rsid w:val="00DD0250"/>
    <w:rsid w:val="00DD2A9D"/>
    <w:rsid w:val="00DD3362"/>
    <w:rsid w:val="00DD42E5"/>
    <w:rsid w:val="00DD4E9D"/>
    <w:rsid w:val="00DD63ED"/>
    <w:rsid w:val="00DE1CD9"/>
    <w:rsid w:val="00DE22E6"/>
    <w:rsid w:val="00DF25BE"/>
    <w:rsid w:val="00E03B26"/>
    <w:rsid w:val="00E06246"/>
    <w:rsid w:val="00E06DA1"/>
    <w:rsid w:val="00E10706"/>
    <w:rsid w:val="00E171D6"/>
    <w:rsid w:val="00E17829"/>
    <w:rsid w:val="00E2414D"/>
    <w:rsid w:val="00E26173"/>
    <w:rsid w:val="00E264AC"/>
    <w:rsid w:val="00E27044"/>
    <w:rsid w:val="00E322B7"/>
    <w:rsid w:val="00E405DE"/>
    <w:rsid w:val="00E445DD"/>
    <w:rsid w:val="00E540D2"/>
    <w:rsid w:val="00E56943"/>
    <w:rsid w:val="00E60F97"/>
    <w:rsid w:val="00E62840"/>
    <w:rsid w:val="00E67DB8"/>
    <w:rsid w:val="00E70E5F"/>
    <w:rsid w:val="00E73EEE"/>
    <w:rsid w:val="00E753AC"/>
    <w:rsid w:val="00E7557A"/>
    <w:rsid w:val="00E75C01"/>
    <w:rsid w:val="00E806B7"/>
    <w:rsid w:val="00E81BF0"/>
    <w:rsid w:val="00E829C8"/>
    <w:rsid w:val="00E8571F"/>
    <w:rsid w:val="00E92A26"/>
    <w:rsid w:val="00EA7D08"/>
    <w:rsid w:val="00EB0D8A"/>
    <w:rsid w:val="00EB2797"/>
    <w:rsid w:val="00EB46DB"/>
    <w:rsid w:val="00EC056E"/>
    <w:rsid w:val="00EC1A06"/>
    <w:rsid w:val="00EC312E"/>
    <w:rsid w:val="00EC4FA3"/>
    <w:rsid w:val="00EC636D"/>
    <w:rsid w:val="00ED1199"/>
    <w:rsid w:val="00ED22DF"/>
    <w:rsid w:val="00ED5D5E"/>
    <w:rsid w:val="00EE6321"/>
    <w:rsid w:val="00EE6621"/>
    <w:rsid w:val="00EF02FC"/>
    <w:rsid w:val="00EF58E9"/>
    <w:rsid w:val="00EF6215"/>
    <w:rsid w:val="00EF7138"/>
    <w:rsid w:val="00F037C0"/>
    <w:rsid w:val="00F079CE"/>
    <w:rsid w:val="00F16EFE"/>
    <w:rsid w:val="00F1715C"/>
    <w:rsid w:val="00F24AED"/>
    <w:rsid w:val="00F311C1"/>
    <w:rsid w:val="00F3483A"/>
    <w:rsid w:val="00F409C9"/>
    <w:rsid w:val="00F40CD1"/>
    <w:rsid w:val="00F42956"/>
    <w:rsid w:val="00F434DC"/>
    <w:rsid w:val="00F50EFA"/>
    <w:rsid w:val="00F518FD"/>
    <w:rsid w:val="00F51DB0"/>
    <w:rsid w:val="00F52678"/>
    <w:rsid w:val="00F53AE8"/>
    <w:rsid w:val="00F724C4"/>
    <w:rsid w:val="00F734A8"/>
    <w:rsid w:val="00F75DEB"/>
    <w:rsid w:val="00F8177E"/>
    <w:rsid w:val="00F81F18"/>
    <w:rsid w:val="00F83D1E"/>
    <w:rsid w:val="00F87D15"/>
    <w:rsid w:val="00FA0B76"/>
    <w:rsid w:val="00FA5914"/>
    <w:rsid w:val="00FA7189"/>
    <w:rsid w:val="00FB5A14"/>
    <w:rsid w:val="00FC21EF"/>
    <w:rsid w:val="00FC236B"/>
    <w:rsid w:val="00FC6851"/>
    <w:rsid w:val="00FD0337"/>
    <w:rsid w:val="00FD17B5"/>
    <w:rsid w:val="00FD1E5B"/>
    <w:rsid w:val="00FD3257"/>
    <w:rsid w:val="00FE1713"/>
    <w:rsid w:val="00FE2F2F"/>
    <w:rsid w:val="00FE39ED"/>
    <w:rsid w:val="00FF0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3093"/>
  <w15:docId w15:val="{B2AB37F5-A6F4-438F-9F71-201BEE52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zrf.ru" TargetMode="External"/><Relationship Id="rId13" Type="http://schemas.openxmlformats.org/officeDocument/2006/relationships/hyperlink" Target="http://ru.wikipedia.org/wiki/Wiki" TargetMode="External"/><Relationship Id="rId18" Type="http://schemas.openxmlformats.org/officeDocument/2006/relationships/hyperlink" Target="http://library.fa.ru/res_mainres.asp?cat=journals&amp;sort=1" TargetMode="External"/><Relationship Id="rId26" Type="http://schemas.openxmlformats.org/officeDocument/2006/relationships/hyperlink" Target="http://library.fa.ru/res_mainres.asp?cat=efa" TargetMode="External"/><Relationship Id="rId3" Type="http://schemas.openxmlformats.org/officeDocument/2006/relationships/styles" Target="styles.xml"/><Relationship Id="rId21" Type="http://schemas.openxmlformats.org/officeDocument/2006/relationships/hyperlink" Target="http://library.fa.ru/res_mainres.asp?cat=diss&amp;sort=1" TargetMode="External"/><Relationship Id="rId7" Type="http://schemas.openxmlformats.org/officeDocument/2006/relationships/endnotes" Target="endnotes.xml"/><Relationship Id="rId12" Type="http://schemas.openxmlformats.org/officeDocument/2006/relationships/hyperlink" Target="http://www.fa.ru/fil/smolensk/student/Documents/2021/26_05_2021/%D0%9F%D1%80%D0%B8%D0%BA%D0%B0%D0%B7%20%E2%84%961074_%D0%BE%20%D0%BE%D1%82%2013.05.2021%20%D0%9E%D0%B1%20%D1%83%D1%82%D0%B2%D0%B5%D1%80%D0%B6%D0%B4%D0%B5%D0%BD%D0%B8%D0%B8%20%D0%9F%D0%BE%D0%BB%D0%BE%D0%B6%D0%B5%D0%BD%D0%B8%D1%8F%20%D0%BE%20%D0%BF%D0%BE%D1%80%D1%8F%D0%B4%D0%BA%D0%B5%20%D0%BE%D0%B1%D1%83%D1%87%D0%B5%D0%BD%D0%B8%D1%8F%20%D0%BF%D0%BE%20%D0%98%D0%A3%D0%9F.pdf" TargetMode="External"/><Relationship Id="rId17" Type="http://schemas.openxmlformats.org/officeDocument/2006/relationships/hyperlink" Target="http://library.fa.ru/res_mainres.asp?cat=rus" TargetMode="External"/><Relationship Id="rId25" Type="http://schemas.openxmlformats.org/officeDocument/2006/relationships/hyperlink" Target="http://cat.library.fa.ru/" TargetMode="External"/><Relationship Id="rId2" Type="http://schemas.openxmlformats.org/officeDocument/2006/relationships/numbering" Target="numbering.xml"/><Relationship Id="rId16" Type="http://schemas.openxmlformats.org/officeDocument/2006/relationships/hyperlink" Target="http://library.fa.ru/res_mainres.asp?cat=en" TargetMode="External"/><Relationship Id="rId20" Type="http://schemas.openxmlformats.org/officeDocument/2006/relationships/hyperlink" Target="http://library.fa.ru/res_mainres.asp?cat=els&amp;sort=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d0%9f%d1%80%d0%b8%d0%ba%d0%b0%d0%b7%20%e2%84%961597-%d0%be%20%d0%be%d1%82%2029.08.2018.pdf" TargetMode="External"/><Relationship Id="rId24" Type="http://schemas.openxmlformats.org/officeDocument/2006/relationships/hyperlink" Target="http://library.fa.ru/res_mainres.asp?cat=open&amp;sort=1"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library.fa.ru/res_mainres.asp?cat=sps&amp;sort=1" TargetMode="External"/><Relationship Id="rId28" Type="http://schemas.openxmlformats.org/officeDocument/2006/relationships/fontTable" Target="fontTable.xml"/><Relationship Id="rId10" Type="http://schemas.openxmlformats.org/officeDocument/2006/relationships/hyperlink" Target="http://www.fa.ru/fil/smolensk/sveden/document/Documents/docs/2019/%d0%9f%d1%80%d0%b8%d0%ba%d0%b0%d0%b7%20%e2%84%96%201506_%d0%be%20%d0%be%d1%82%2027.06.2019.pdf" TargetMode="External"/><Relationship Id="rId19" Type="http://schemas.openxmlformats.org/officeDocument/2006/relationships/hyperlink" Target="http://library.fa.ru/res_mainres.asp?cat=books&amp;sort=1" TargetMode="External"/><Relationship Id="rId4" Type="http://schemas.openxmlformats.org/officeDocument/2006/relationships/settings" Target="settings.xml"/><Relationship Id="rId9" Type="http://schemas.openxmlformats.org/officeDocument/2006/relationships/hyperlink" Target="http://www.fa.ru/fil/novoross/sveden/document/Documents/%D0%9F%D1%80%D0%B8%D0%BA%D0%B0%D0%B7%20%D0%B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PDF" TargetMode="External"/><Relationship Id="rId14" Type="http://schemas.openxmlformats.org/officeDocument/2006/relationships/hyperlink" Target="http://www.pravo.gov.ru" TargetMode="External"/><Relationship Id="rId22" Type="http://schemas.openxmlformats.org/officeDocument/2006/relationships/hyperlink" Target="http://library.fa.ru/res_mainres.asp?cat=dict&amp;sort=1"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98783-68A7-42D3-A494-8F9B1159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Pages>
  <Words>11801</Words>
  <Characters>67268</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Дзайнукова Марина Ибрагимовна</cp:lastModifiedBy>
  <cp:revision>12</cp:revision>
  <cp:lastPrinted>2023-06-21T12:52:00Z</cp:lastPrinted>
  <dcterms:created xsi:type="dcterms:W3CDTF">2023-05-22T07:25:00Z</dcterms:created>
  <dcterms:modified xsi:type="dcterms:W3CDTF">2024-04-01T06:16:00Z</dcterms:modified>
</cp:coreProperties>
</file>